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EA1B" w14:textId="444FE7D1" w:rsidR="00C82F6D" w:rsidRDefault="00C82F6D" w:rsidP="006105C1">
      <w:pPr>
        <w:shd w:val="clear" w:color="auto" w:fill="FFFFFF"/>
        <w:spacing w:after="0" w:line="240" w:lineRule="auto"/>
        <w:jc w:val="center"/>
        <w:rPr>
          <w:rFonts w:ascii="Times New Roman" w:hAnsi="Times New Roman" w:cs="Times New Roman"/>
          <w:b/>
          <w:bCs/>
          <w:sz w:val="28"/>
          <w:szCs w:val="28"/>
          <w:lang w:val="uz-Cyrl-UZ"/>
        </w:rPr>
      </w:pPr>
      <w:r>
        <w:rPr>
          <w:noProof/>
        </w:rPr>
        <w:drawing>
          <wp:inline distT="0" distB="0" distL="0" distR="0" wp14:anchorId="656882BD" wp14:editId="5FF047EC">
            <wp:extent cx="5939790" cy="8408670"/>
            <wp:effectExtent l="0" t="0" r="3810" b="0"/>
            <wp:docPr id="5054625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8408670"/>
                    </a:xfrm>
                    <a:prstGeom prst="rect">
                      <a:avLst/>
                    </a:prstGeom>
                    <a:noFill/>
                    <a:ln>
                      <a:noFill/>
                    </a:ln>
                  </pic:spPr>
                </pic:pic>
              </a:graphicData>
            </a:graphic>
          </wp:inline>
        </w:drawing>
      </w:r>
    </w:p>
    <w:p w14:paraId="735AF874" w14:textId="77777777" w:rsidR="00C82F6D" w:rsidRDefault="00C82F6D" w:rsidP="006105C1">
      <w:pPr>
        <w:shd w:val="clear" w:color="auto" w:fill="FFFFFF"/>
        <w:spacing w:after="0" w:line="240" w:lineRule="auto"/>
        <w:jc w:val="center"/>
        <w:rPr>
          <w:rFonts w:ascii="Times New Roman" w:hAnsi="Times New Roman" w:cs="Times New Roman"/>
          <w:b/>
          <w:bCs/>
          <w:sz w:val="28"/>
          <w:szCs w:val="28"/>
          <w:lang w:val="uz-Cyrl-UZ"/>
        </w:rPr>
      </w:pPr>
    </w:p>
    <w:p w14:paraId="1FEC17EC" w14:textId="171AE21C" w:rsidR="006105C1" w:rsidRPr="006105C1" w:rsidRDefault="006105C1" w:rsidP="006105C1">
      <w:pPr>
        <w:shd w:val="clear" w:color="auto" w:fill="FFFFFF"/>
        <w:tabs>
          <w:tab w:val="left" w:pos="3360"/>
          <w:tab w:val="center" w:pos="4960"/>
        </w:tabs>
        <w:spacing w:before="210"/>
        <w:rPr>
          <w:rFonts w:ascii="Times New Roman" w:hAnsi="Times New Roman" w:cs="Times New Roman"/>
          <w:b/>
          <w:bCs/>
          <w:color w:val="000000"/>
          <w:sz w:val="28"/>
          <w:szCs w:val="28"/>
          <w:lang w:val="uz-Cyrl-UZ"/>
        </w:rPr>
      </w:pPr>
    </w:p>
    <w:p w14:paraId="381533DF" w14:textId="77777777" w:rsidR="00C82F6D" w:rsidRDefault="00C82F6D" w:rsidP="006105C1">
      <w:pPr>
        <w:spacing w:after="0" w:line="240" w:lineRule="auto"/>
        <w:rPr>
          <w:rStyle w:val="11"/>
          <w:b/>
          <w:sz w:val="28"/>
          <w:szCs w:val="28"/>
          <w:lang w:val="uz-Cyrl-UZ"/>
        </w:rPr>
      </w:pPr>
    </w:p>
    <w:p w14:paraId="13945090" w14:textId="0B3360F6" w:rsidR="00C82F6D" w:rsidRDefault="001966FE" w:rsidP="006105C1">
      <w:pPr>
        <w:spacing w:after="0" w:line="240" w:lineRule="auto"/>
        <w:rPr>
          <w:rStyle w:val="11"/>
          <w:b/>
          <w:sz w:val="28"/>
          <w:szCs w:val="28"/>
          <w:lang w:val="en-US"/>
        </w:rPr>
      </w:pPr>
      <w:r>
        <w:rPr>
          <w:noProof/>
        </w:rPr>
        <w:drawing>
          <wp:inline distT="0" distB="0" distL="0" distR="0" wp14:anchorId="3AAE7762" wp14:editId="76740FAF">
            <wp:extent cx="5939790" cy="8441690"/>
            <wp:effectExtent l="0" t="0" r="3810" b="0"/>
            <wp:docPr id="3725725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441690"/>
                    </a:xfrm>
                    <a:prstGeom prst="rect">
                      <a:avLst/>
                    </a:prstGeom>
                    <a:noFill/>
                    <a:ln>
                      <a:noFill/>
                    </a:ln>
                  </pic:spPr>
                </pic:pic>
              </a:graphicData>
            </a:graphic>
          </wp:inline>
        </w:drawing>
      </w:r>
    </w:p>
    <w:p w14:paraId="3437BFB8" w14:textId="77777777" w:rsidR="001966FE" w:rsidRPr="001966FE" w:rsidRDefault="001966FE" w:rsidP="006105C1">
      <w:pPr>
        <w:spacing w:after="0" w:line="240" w:lineRule="auto"/>
        <w:rPr>
          <w:rStyle w:val="11"/>
          <w:b/>
          <w:sz w:val="28"/>
          <w:szCs w:val="28"/>
          <w:lang w:val="en-US"/>
        </w:rPr>
      </w:pPr>
    </w:p>
    <w:p w14:paraId="3A7DD519" w14:textId="77777777" w:rsidR="008A7662" w:rsidRDefault="008A7662" w:rsidP="008A7662">
      <w:pPr>
        <w:tabs>
          <w:tab w:val="left" w:pos="9072"/>
        </w:tabs>
        <w:spacing w:after="0" w:line="240" w:lineRule="auto"/>
        <w:jc w:val="center"/>
        <w:rPr>
          <w:rStyle w:val="11"/>
          <w:rFonts w:ascii="Times New Roman" w:hAnsi="Times New Roman"/>
          <w:b/>
          <w:sz w:val="28"/>
          <w:szCs w:val="28"/>
          <w:lang w:val="en-US"/>
        </w:rPr>
      </w:pPr>
    </w:p>
    <w:p w14:paraId="61400C0B" w14:textId="3A967E73" w:rsidR="006105C1" w:rsidRPr="006105C1" w:rsidRDefault="006105C1" w:rsidP="00E2107F">
      <w:pPr>
        <w:pStyle w:val="af6"/>
        <w:numPr>
          <w:ilvl w:val="0"/>
          <w:numId w:val="1"/>
        </w:numPr>
        <w:tabs>
          <w:tab w:val="left" w:pos="9072"/>
        </w:tabs>
        <w:spacing w:after="0" w:line="240" w:lineRule="auto"/>
        <w:ind w:left="0"/>
        <w:jc w:val="center"/>
        <w:rPr>
          <w:rStyle w:val="11"/>
          <w:rFonts w:ascii="Times New Roman" w:hAnsi="Times New Roman"/>
          <w:b/>
          <w:sz w:val="28"/>
          <w:szCs w:val="28"/>
          <w:lang w:val="uz-Cyrl-UZ"/>
        </w:rPr>
      </w:pPr>
      <w:r w:rsidRPr="006105C1">
        <w:rPr>
          <w:rStyle w:val="11"/>
          <w:rFonts w:ascii="Times New Roman" w:hAnsi="Times New Roman"/>
          <w:b/>
          <w:sz w:val="28"/>
          <w:szCs w:val="28"/>
          <w:lang w:val="uz-Cyrl-UZ"/>
        </w:rPr>
        <w:lastRenderedPageBreak/>
        <w:t>Kirish</w:t>
      </w:r>
    </w:p>
    <w:p w14:paraId="32198841" w14:textId="16845973" w:rsidR="006105C1" w:rsidRPr="006105C1" w:rsidRDefault="006105C1" w:rsidP="006105C1">
      <w:pPr>
        <w:spacing w:after="0" w:line="240" w:lineRule="auto"/>
        <w:jc w:val="both"/>
        <w:rPr>
          <w:rFonts w:ascii="Times New Roman" w:hAnsi="Times New Roman" w:cs="Times New Roman"/>
          <w:sz w:val="28"/>
          <w:szCs w:val="28"/>
          <w:lang w:val="uz-Cyrl-UZ"/>
        </w:rPr>
      </w:pPr>
      <w:r w:rsidRPr="006105C1">
        <w:rPr>
          <w:rFonts w:ascii="Times New Roman" w:hAnsi="Times New Roman" w:cs="Times New Roman"/>
          <w:sz w:val="28"/>
          <w:szCs w:val="28"/>
          <w:lang w:val="uz-Cyrl-UZ"/>
        </w:rPr>
        <w:tab/>
        <w:t>O‘zbekiston Respublikasi</w:t>
      </w:r>
      <w:r w:rsidRPr="006105C1">
        <w:rPr>
          <w:rStyle w:val="apple-style-span"/>
          <w:rFonts w:ascii="Times New Roman" w:hAnsi="Times New Roman" w:cs="Times New Roman"/>
          <w:sz w:val="28"/>
          <w:szCs w:val="28"/>
          <w:lang w:val="uz-Cyrl-UZ"/>
        </w:rPr>
        <w:t xml:space="preserve">da </w:t>
      </w:r>
      <w:r>
        <w:rPr>
          <w:rStyle w:val="25"/>
          <w:rFonts w:cs="Times New Roman"/>
          <w:lang w:val="uz-Cyrl-UZ"/>
        </w:rPr>
        <w:t xml:space="preserve">diplomdan keyingi </w:t>
      </w:r>
      <w:r w:rsidRPr="006105C1">
        <w:rPr>
          <w:rStyle w:val="apple-style-span"/>
          <w:rFonts w:ascii="Times New Roman" w:hAnsi="Times New Roman" w:cs="Times New Roman"/>
          <w:sz w:val="28"/>
          <w:szCs w:val="28"/>
          <w:lang w:val="uz-Cyrl-UZ"/>
        </w:rPr>
        <w:t xml:space="preserve">o‘rta tibbiyot xodimlarini tayyorlash, malakasini oshirish, tibbiyot muassasalarida hamshiralik ishini xalqaro andozalarga mos tarzda tashkil etish borasida zamonaviy tizim yaratilgan. </w:t>
      </w:r>
      <w:r w:rsidRPr="006105C1">
        <w:rPr>
          <w:rFonts w:ascii="Times New Roman" w:hAnsi="Times New Roman" w:cs="Times New Roman"/>
          <w:sz w:val="28"/>
          <w:szCs w:val="28"/>
          <w:lang w:val="uz-Cyrl-UZ"/>
        </w:rPr>
        <w:t>Mazkur ishchi o‘quv dasturi O‘zbekiston Respublikasining “Ta’lim to‘g‘risida”gi Qonuni,</w:t>
      </w:r>
      <w:r w:rsidRPr="006105C1">
        <w:rPr>
          <w:rStyle w:val="11"/>
          <w:rFonts w:ascii="Times New Roman" w:hAnsi="Times New Roman"/>
          <w:sz w:val="28"/>
          <w:szCs w:val="28"/>
          <w:lang w:val="uz-Cyrl-UZ"/>
        </w:rPr>
        <w:t xml:space="preserve"> O‘zbekiston Respublikasi Prezidentining 2019 yil 6 maydagi “Tibbiyot va farmatsevtika ta’limi va ilm-fani tizimini rivojlantirish chora-tadbirlari to‘g‘risida”gi PQ-4310-son va 2020 yil 7 apreldagi “Tibbiy-sanitariya sohasida kadrlarni tayyorlash va yanada uzluksiz kasbiy rivojlantirishning mutlaqo yangi tizimini joriy etish chora-tadbirlari to‘g‘risida”gi PQ 4666-sonli qarorlari, O‘zbekiston Respublikasi So</w:t>
      </w:r>
      <w:r w:rsidRPr="006105C1">
        <w:rPr>
          <w:rFonts w:ascii="Times New Roman" w:hAnsi="Times New Roman" w:cs="Times New Roman"/>
          <w:sz w:val="28"/>
          <w:szCs w:val="28"/>
          <w:lang w:val="uz-Cyrl-UZ"/>
        </w:rPr>
        <w:t>g‘</w:t>
      </w:r>
      <w:r w:rsidRPr="006105C1">
        <w:rPr>
          <w:rStyle w:val="11"/>
          <w:rFonts w:ascii="Times New Roman" w:hAnsi="Times New Roman"/>
          <w:sz w:val="28"/>
          <w:szCs w:val="28"/>
          <w:lang w:val="uz-Cyrl-UZ"/>
        </w:rPr>
        <w:t>liqni sa</w:t>
      </w:r>
      <w:r w:rsidRPr="006105C1">
        <w:rPr>
          <w:rFonts w:ascii="Times New Roman" w:hAnsi="Times New Roman" w:cs="Times New Roman"/>
          <w:sz w:val="28"/>
          <w:szCs w:val="28"/>
          <w:lang w:val="uz-Cyrl-UZ"/>
        </w:rPr>
        <w:t>q</w:t>
      </w:r>
      <w:r w:rsidRPr="006105C1">
        <w:rPr>
          <w:rStyle w:val="11"/>
          <w:rFonts w:ascii="Times New Roman" w:hAnsi="Times New Roman"/>
          <w:sz w:val="28"/>
          <w:szCs w:val="28"/>
          <w:lang w:val="uz-Cyrl-UZ"/>
        </w:rPr>
        <w:t xml:space="preserve">lash vazirligining 2020 yil 15 iyundagi 160-sonli  “Tibbiy-sanitariya va farmatsevtika kadrlarining uzluksiz malakasini oshirish tizimini tashkil etish  buyicha meyoriy </w:t>
      </w:r>
      <w:r w:rsidRPr="006105C1">
        <w:rPr>
          <w:rFonts w:ascii="Times New Roman" w:hAnsi="Times New Roman" w:cs="Times New Roman"/>
          <w:sz w:val="28"/>
          <w:szCs w:val="28"/>
          <w:lang w:val="uz-Cyrl-UZ"/>
        </w:rPr>
        <w:t>h</w:t>
      </w:r>
      <w:r w:rsidRPr="006105C1">
        <w:rPr>
          <w:rStyle w:val="11"/>
          <w:rFonts w:ascii="Times New Roman" w:hAnsi="Times New Roman"/>
          <w:sz w:val="28"/>
          <w:szCs w:val="28"/>
          <w:lang w:val="uz-Cyrl-UZ"/>
        </w:rPr>
        <w:t>ujjatlarni yanada takomillashtirish to‘g‘risidagi” buyru</w:t>
      </w:r>
      <w:r w:rsidRPr="006105C1">
        <w:rPr>
          <w:rFonts w:ascii="Times New Roman" w:hAnsi="Times New Roman" w:cs="Times New Roman"/>
          <w:sz w:val="28"/>
          <w:szCs w:val="28"/>
          <w:lang w:val="uz-Cyrl-UZ"/>
        </w:rPr>
        <w:t>g‘</w:t>
      </w:r>
      <w:r w:rsidRPr="006105C1">
        <w:rPr>
          <w:rStyle w:val="11"/>
          <w:rFonts w:ascii="Times New Roman" w:hAnsi="Times New Roman"/>
          <w:sz w:val="28"/>
          <w:szCs w:val="28"/>
          <w:lang w:val="uz-Cyrl-UZ"/>
        </w:rPr>
        <w:t>i,</w:t>
      </w:r>
      <w:r w:rsidRPr="006105C1">
        <w:rPr>
          <w:rStyle w:val="fontstyle01"/>
          <w:rFonts w:ascii="Times New Roman" w:hAnsi="Times New Roman" w:cs="Times New Roman"/>
          <w:color w:val="FF0000"/>
          <w:sz w:val="28"/>
          <w:szCs w:val="28"/>
          <w:lang w:val="uz-Cyrl-UZ"/>
        </w:rPr>
        <w:t xml:space="preserve"> </w:t>
      </w:r>
      <w:r w:rsidRPr="000D36FC">
        <w:rPr>
          <w:rStyle w:val="11"/>
          <w:rFonts w:ascii="Times New Roman" w:hAnsi="Times New Roman"/>
          <w:sz w:val="28"/>
          <w:szCs w:val="28"/>
          <w:lang w:val="uz-Cyrl-UZ"/>
        </w:rPr>
        <w:t xml:space="preserve">O‘zbekiston Respublikasi Soglikni saklash vazirligining 2024 yil 28 oktabr 333-sonli “O‘rta tibiyot va farmasevtika xodimlarining malakasini oshirish va qayta tayyorlashga qo‘yiladigan Davlat talablari” ijrosini  ta’minlash maqsadida ishlab chiqilgan.  </w:t>
      </w:r>
      <w:r w:rsidR="008C614C" w:rsidRPr="008C614C">
        <w:rPr>
          <w:rStyle w:val="11"/>
          <w:rFonts w:ascii="Times New Roman" w:hAnsi="Times New Roman"/>
          <w:sz w:val="28"/>
          <w:szCs w:val="28"/>
          <w:lang w:val="uz-Cyrl-UZ"/>
        </w:rPr>
        <w:t>O’quv</w:t>
      </w:r>
      <w:r w:rsidRPr="000D36FC">
        <w:rPr>
          <w:rStyle w:val="11"/>
          <w:rFonts w:ascii="Times New Roman" w:hAnsi="Times New Roman"/>
          <w:sz w:val="28"/>
          <w:szCs w:val="28"/>
          <w:lang w:val="uz-Cyrl-UZ"/>
        </w:rPr>
        <w:t xml:space="preserve"> dasturni ishlab chiqishda </w:t>
      </w:r>
      <w:r w:rsidRPr="006105C1">
        <w:rPr>
          <w:rFonts w:ascii="Times New Roman" w:hAnsi="Times New Roman" w:cs="Times New Roman"/>
          <w:sz w:val="28"/>
          <w:szCs w:val="28"/>
          <w:lang w:val="uz-Cyrl-UZ"/>
        </w:rPr>
        <w:t xml:space="preserve">JSST va YUNISEF tomonidan tavsiya etilgan BTSYO muassasalarida onalar va bolalarga universal-progressiv modeli bo‘yicha xizmat ko‘rsatish, Milliy klinik protokollar  bo‘yicha tavsiyalardan foydalanilgan.  </w:t>
      </w:r>
      <w:r w:rsidR="008C614C" w:rsidRPr="008C614C">
        <w:rPr>
          <w:rStyle w:val="11"/>
          <w:rFonts w:ascii="Times New Roman" w:hAnsi="Times New Roman"/>
          <w:sz w:val="28"/>
          <w:szCs w:val="28"/>
          <w:lang w:val="uz-Cyrl-UZ"/>
        </w:rPr>
        <w:t>O’quv</w:t>
      </w:r>
      <w:r w:rsidRPr="006105C1">
        <w:rPr>
          <w:rFonts w:ascii="Times New Roman" w:hAnsi="Times New Roman" w:cs="Times New Roman"/>
          <w:sz w:val="28"/>
          <w:szCs w:val="28"/>
          <w:lang w:val="uz-Cyrl-UZ"/>
        </w:rPr>
        <w:t xml:space="preserve"> dastur </w:t>
      </w:r>
      <w:r w:rsidRPr="006105C1">
        <w:rPr>
          <w:rFonts w:ascii="Times New Roman" w:hAnsi="Times New Roman" w:cs="Times New Roman"/>
          <w:color w:val="000000"/>
          <w:sz w:val="28"/>
          <w:szCs w:val="28"/>
          <w:lang w:val="uz-Cyrl-UZ"/>
        </w:rPr>
        <w:t>modul tizimi asosida ishlab chiqilgan bo‘lib,</w:t>
      </w:r>
      <w:r w:rsidRPr="006105C1">
        <w:rPr>
          <w:rFonts w:ascii="Times New Roman" w:hAnsi="Times New Roman" w:cs="Times New Roman"/>
          <w:sz w:val="28"/>
          <w:szCs w:val="28"/>
          <w:lang w:val="uz-Cyrl-UZ"/>
        </w:rPr>
        <w:t xml:space="preserve">  o‘quv  fanning mazmuni,  uni o‘zlashtirish shakli  va usullari mujassamlashtirilgan. Dastur mazmunida nazariy  bilimlarni amaliy  ko‘nikmalar  orqali mustahkamlash va chuqur bilimlarni egallash alohida e’tiborga olingan.</w:t>
      </w:r>
      <w:r w:rsidRPr="006105C1">
        <w:rPr>
          <w:rFonts w:ascii="Times New Roman" w:eastAsia="Calibri" w:hAnsi="Times New Roman" w:cs="Times New Roman"/>
          <w:sz w:val="28"/>
          <w:szCs w:val="28"/>
          <w:lang w:val="uz-Cyrl-UZ"/>
        </w:rPr>
        <w:t xml:space="preserve"> </w:t>
      </w:r>
      <w:r w:rsidR="008C614C" w:rsidRPr="008C614C">
        <w:rPr>
          <w:rStyle w:val="11"/>
          <w:rFonts w:ascii="Times New Roman" w:hAnsi="Times New Roman"/>
          <w:sz w:val="28"/>
          <w:szCs w:val="28"/>
          <w:lang w:val="uz-Cyrl-UZ"/>
        </w:rPr>
        <w:t>O’quv</w:t>
      </w:r>
      <w:r w:rsidRPr="006105C1">
        <w:rPr>
          <w:rFonts w:ascii="Times New Roman" w:hAnsi="Times New Roman" w:cs="Times New Roman"/>
          <w:sz w:val="28"/>
          <w:szCs w:val="28"/>
          <w:lang w:val="uz-Cyrl-UZ"/>
        </w:rPr>
        <w:t xml:space="preserve">  dasturi “Pediatriyda hamshiralik ishi”  yo‘nalishining o‘quv rejasi asosida tayyorlangan bo‘lib, hamshiralarni 144 kredit  malaka oshirishlari uchun mo‘ljallangan. </w:t>
      </w:r>
    </w:p>
    <w:p w14:paraId="188CFE42" w14:textId="77777777" w:rsidR="006105C1" w:rsidRPr="006105C1" w:rsidRDefault="006105C1" w:rsidP="006105C1">
      <w:pPr>
        <w:tabs>
          <w:tab w:val="left" w:pos="1641"/>
        </w:tabs>
        <w:spacing w:after="0" w:line="240" w:lineRule="auto"/>
        <w:jc w:val="both"/>
        <w:rPr>
          <w:rStyle w:val="11"/>
          <w:b/>
          <w:sz w:val="28"/>
          <w:szCs w:val="28"/>
          <w:lang w:val="uz-Cyrl-UZ"/>
        </w:rPr>
      </w:pPr>
      <w:r w:rsidRPr="006105C1">
        <w:rPr>
          <w:rFonts w:ascii="Times New Roman" w:hAnsi="Times New Roman" w:cs="Times New Roman"/>
          <w:sz w:val="28"/>
          <w:szCs w:val="28"/>
          <w:lang w:val="uz-Cyrl-UZ"/>
        </w:rPr>
        <w:t>Dasturda fanlar modullarga ajratilgan bo‘lib, kasbiy rivojlanish moduli fanlar hamda, mutaxassislik fanlar bo‘yicha ta’lim olayotganlarning har tomonlama kasbiy, ma’naviy va siyosiy dunyoqarashlarini kengaytirishga qaratilgan yangiliklar, shuningdek, sog‘liqni saqlash tizimidagi islohatlar, tibbiyot sohasining ilm-fani va amaliyotining rivojlanishi tendensiyalari va yutuqlari, yangi texnika va texnologiyalari to‘g‘risida ma’lumotlar kiritilib, tibbiy talimda uzluksizligi va uzviyligini, fanlar va bo‘limlarni ketma-ketligini ta’minlangan holda tinglovchilarni  mustaqil ishlashga va fikrlashga  qaratilgan o‘quv materiallarini qamrab olgan.</w:t>
      </w:r>
    </w:p>
    <w:p w14:paraId="7402D8E1" w14:textId="77777777" w:rsidR="006105C1" w:rsidRPr="006105C1" w:rsidRDefault="006105C1" w:rsidP="006105C1">
      <w:pPr>
        <w:spacing w:after="0" w:line="240" w:lineRule="auto"/>
        <w:jc w:val="both"/>
        <w:rPr>
          <w:rFonts w:ascii="Times New Roman" w:hAnsi="Times New Roman" w:cs="Times New Roman"/>
          <w:b/>
          <w:color w:val="333333"/>
          <w:sz w:val="28"/>
          <w:szCs w:val="28"/>
          <w:shd w:val="clear" w:color="auto" w:fill="FFFFFF"/>
          <w:lang w:val="uz-Cyrl-UZ"/>
        </w:rPr>
      </w:pPr>
      <w:r w:rsidRPr="006105C1">
        <w:rPr>
          <w:rFonts w:ascii="Times New Roman" w:hAnsi="Times New Roman" w:cs="Times New Roman"/>
          <w:b/>
          <w:color w:val="333333"/>
          <w:sz w:val="28"/>
          <w:szCs w:val="28"/>
          <w:shd w:val="clear" w:color="auto" w:fill="FFFFFF"/>
          <w:lang w:val="uz-Cyrl-UZ"/>
        </w:rPr>
        <w:t>1.1. Maqsad:</w:t>
      </w:r>
    </w:p>
    <w:p w14:paraId="2C4724B4" w14:textId="77777777" w:rsidR="006105C1" w:rsidRPr="006105C1" w:rsidRDefault="006105C1" w:rsidP="006105C1">
      <w:pPr>
        <w:spacing w:after="0" w:line="240" w:lineRule="auto"/>
        <w:jc w:val="both"/>
        <w:rPr>
          <w:rFonts w:ascii="Times New Roman" w:hAnsi="Times New Roman" w:cs="Times New Roman"/>
          <w:sz w:val="28"/>
          <w:szCs w:val="28"/>
          <w:lang w:val="uz-Cyrl-UZ"/>
        </w:rPr>
      </w:pPr>
      <w:r w:rsidRPr="006105C1">
        <w:rPr>
          <w:rFonts w:ascii="Times New Roman" w:hAnsi="Times New Roman" w:cs="Times New Roman"/>
          <w:sz w:val="28"/>
          <w:szCs w:val="28"/>
          <w:shd w:val="clear" w:color="auto" w:fill="FFFFFF"/>
          <w:lang w:val="uz-Cyrl-UZ"/>
        </w:rPr>
        <w:t xml:space="preserve">  </w:t>
      </w:r>
      <w:r w:rsidRPr="006105C1">
        <w:rPr>
          <w:rFonts w:ascii="Times New Roman" w:hAnsi="Times New Roman" w:cs="Times New Roman"/>
          <w:sz w:val="28"/>
          <w:szCs w:val="28"/>
          <w:shd w:val="clear" w:color="auto" w:fill="FFFFFF"/>
          <w:lang w:val="uz-Cyrl-UZ"/>
        </w:rPr>
        <w:tab/>
        <w:t xml:space="preserve">O‘qish natijasida   </w:t>
      </w:r>
      <w:r w:rsidRPr="006105C1">
        <w:rPr>
          <w:rFonts w:ascii="Times New Roman" w:hAnsi="Times New Roman" w:cs="Times New Roman"/>
          <w:sz w:val="28"/>
          <w:szCs w:val="28"/>
          <w:lang w:val="uz-Cyrl-UZ"/>
        </w:rPr>
        <w:t>“Pediatriyada hamshiralik ishi” bo‘yicha  o‘rta   tibbiyot   xodimlari</w:t>
      </w:r>
      <w:r w:rsidRPr="006105C1">
        <w:rPr>
          <w:rFonts w:ascii="Times New Roman" w:hAnsi="Times New Roman" w:cs="Times New Roman"/>
          <w:sz w:val="28"/>
          <w:szCs w:val="28"/>
          <w:shd w:val="clear" w:color="auto" w:fill="FFFFFF"/>
          <w:lang w:val="uz-Cyrl-UZ"/>
        </w:rPr>
        <w:t>ning    mavjud kompetensiyalarni takomillashtirish va kasbiy faoliyat uchun zarur yangi bilim va ko‘nikmalarni egallash, kasbiy darajasini oshirish va yangilash asosida, bolalar o‘smirlar salomatligini saqlash, tibbiy yordam ko‘rsatish, og‘ir yotgan bolalarga parvarishni tashkil qilish,</w:t>
      </w:r>
      <w:r w:rsidRPr="006105C1">
        <w:rPr>
          <w:rFonts w:ascii="Times New Roman" w:hAnsi="Times New Roman"/>
          <w:sz w:val="28"/>
          <w:szCs w:val="28"/>
          <w:lang w:val="uz-Cyrl-UZ"/>
        </w:rPr>
        <w:t xml:space="preserve"> profilaktik tadbirlar majmuasini amalga oshirish bo‘yicha nazariy bilim va amaliy ko‘nikmalarini chuqurlashtirish va yangilash.</w:t>
      </w:r>
      <w:r w:rsidRPr="006105C1">
        <w:rPr>
          <w:rFonts w:ascii="Times New Roman" w:hAnsi="Times New Roman" w:cs="Times New Roman"/>
          <w:sz w:val="28"/>
          <w:szCs w:val="28"/>
          <w:shd w:val="clear" w:color="auto" w:fill="FFFFFF"/>
          <w:lang w:val="uz-Cyrl-UZ"/>
        </w:rPr>
        <w:t xml:space="preserve"> </w:t>
      </w:r>
      <w:r w:rsidRPr="006105C1">
        <w:rPr>
          <w:rFonts w:ascii="Times New Roman" w:hAnsi="Times New Roman" w:cs="Times New Roman"/>
          <w:sz w:val="28"/>
          <w:szCs w:val="28"/>
          <w:lang w:val="uz-Cyrl-UZ"/>
        </w:rPr>
        <w:t xml:space="preserve"> O‘rta tibbiyot xodimlarni har tomonlama yetuk,  mutaxassisliklari bo‘yicha yetarli bilim va ko‘nikmalarga ega bo‘lishlariga erishish,   shu bilan bir qatorda  ularga  hamshiralik ishi mohiyati, uning sog‘liqni saqlash tizimidagi o‘ziga </w:t>
      </w:r>
      <w:r w:rsidRPr="006105C1">
        <w:rPr>
          <w:rFonts w:ascii="Times New Roman" w:hAnsi="Times New Roman" w:cs="Times New Roman"/>
          <w:sz w:val="28"/>
          <w:szCs w:val="28"/>
          <w:lang w:val="uz-Cyrl-UZ"/>
        </w:rPr>
        <w:lastRenderedPageBreak/>
        <w:t>xosligi, normativ-huquqiy hujjatlar bilan ishlash, bolalarga sifatli hamshiralik yordamini ko‘rsatish, bemor bola hayotiga havf soluvchi holatlarda shoshilinch yordam ko‘rsatish, profilaktik tadbirlar majmuasini amalga oshirish bo‘yicha nazariy bilim va amaliy ko‘nikmalarni chuqurlashtirish va yangilash.</w:t>
      </w:r>
    </w:p>
    <w:p w14:paraId="4057D5B2" w14:textId="77777777" w:rsidR="006105C1" w:rsidRPr="006105C1" w:rsidRDefault="006105C1" w:rsidP="006105C1">
      <w:pPr>
        <w:spacing w:after="0" w:line="240" w:lineRule="auto"/>
        <w:jc w:val="both"/>
        <w:rPr>
          <w:rFonts w:ascii="Times New Roman" w:hAnsi="Times New Roman" w:cs="Times New Roman"/>
          <w:b/>
          <w:sz w:val="28"/>
          <w:szCs w:val="28"/>
          <w:shd w:val="clear" w:color="auto" w:fill="FFFFFF"/>
          <w:lang w:val="uz-Cyrl-UZ"/>
        </w:rPr>
      </w:pPr>
    </w:p>
    <w:p w14:paraId="04ADF25F" w14:textId="77777777" w:rsidR="006105C1" w:rsidRPr="006105C1" w:rsidRDefault="006105C1" w:rsidP="006105C1">
      <w:pPr>
        <w:spacing w:after="0" w:line="240" w:lineRule="auto"/>
        <w:jc w:val="both"/>
        <w:rPr>
          <w:rFonts w:ascii="Times New Roman" w:hAnsi="Times New Roman" w:cs="Times New Roman"/>
          <w:b/>
          <w:sz w:val="28"/>
          <w:szCs w:val="28"/>
          <w:shd w:val="clear" w:color="auto" w:fill="FFFFFF"/>
          <w:lang w:val="uz-Cyrl-UZ"/>
        </w:rPr>
      </w:pPr>
      <w:r w:rsidRPr="006105C1">
        <w:rPr>
          <w:rFonts w:ascii="Times New Roman" w:hAnsi="Times New Roman" w:cs="Times New Roman"/>
          <w:b/>
          <w:sz w:val="28"/>
          <w:szCs w:val="28"/>
          <w:shd w:val="clear" w:color="auto" w:fill="FFFFFF"/>
          <w:lang w:val="uz-Cyrl-UZ"/>
        </w:rPr>
        <w:t>1.2. Vazifalar:</w:t>
      </w:r>
    </w:p>
    <w:p w14:paraId="2037DEC9" w14:textId="77777777" w:rsidR="006105C1" w:rsidRPr="006105C1" w:rsidRDefault="006105C1" w:rsidP="000D36FC">
      <w:pPr>
        <w:pStyle w:val="af6"/>
        <w:numPr>
          <w:ilvl w:val="0"/>
          <w:numId w:val="8"/>
        </w:numPr>
        <w:spacing w:after="0" w:line="240" w:lineRule="auto"/>
        <w:ind w:left="284" w:hanging="284"/>
        <w:jc w:val="both"/>
        <w:rPr>
          <w:rFonts w:ascii="Times New Roman" w:hAnsi="Times New Roman" w:cs="Times New Roman"/>
          <w:bCs/>
          <w:color w:val="000000"/>
          <w:sz w:val="28"/>
          <w:szCs w:val="28"/>
          <w:lang w:val="uz-Cyrl-UZ"/>
        </w:rPr>
      </w:pPr>
      <w:r w:rsidRPr="006105C1">
        <w:rPr>
          <w:rFonts w:ascii="Times New Roman" w:hAnsi="Times New Roman"/>
          <w:bCs/>
          <w:sz w:val="28"/>
          <w:szCs w:val="28"/>
          <w:lang w:val="uz-Cyrl-UZ"/>
        </w:rPr>
        <w:t>umumiy</w:t>
      </w:r>
      <w:r w:rsidRPr="006105C1">
        <w:rPr>
          <w:rFonts w:ascii="Times New Roman" w:hAnsi="Times New Roman" w:cs="Times New Roman"/>
          <w:bCs/>
          <w:color w:val="000000"/>
          <w:sz w:val="28"/>
          <w:szCs w:val="28"/>
          <w:lang w:val="uz-Cyrl-UZ"/>
        </w:rPr>
        <w:t xml:space="preserve"> malaka oshirish o‘quv jarayonini modulli tibbiy ta’lim tamoyili bo‘yicha, zamonaviy, innovatsion, isbotlangan tibbiyotga asoslangan xalqaro ilmiy-amaliy ma’lumotlarni davlat talablariga mos holda tuzilgan o‘quv dasturi bo‘yicha tizimli tashkillashtirish va  davolash profilaktika muassasalarida ko‘rsatiladigan profilaktik, tashhislash va davolash uchun kerakli amaliy ko‘nikmalarni mustaqil qo‘llashga tayyorgarlikni shakllantirish;</w:t>
      </w:r>
    </w:p>
    <w:p w14:paraId="1A6A884F" w14:textId="77777777" w:rsidR="006105C1" w:rsidRPr="006105C1" w:rsidRDefault="006105C1" w:rsidP="000D36FC">
      <w:pPr>
        <w:pStyle w:val="af6"/>
        <w:widowControl w:val="0"/>
        <w:numPr>
          <w:ilvl w:val="0"/>
          <w:numId w:val="8"/>
        </w:numPr>
        <w:suppressAutoHyphens/>
        <w:spacing w:after="160" w:line="240" w:lineRule="auto"/>
        <w:ind w:left="284" w:hanging="284"/>
        <w:jc w:val="both"/>
        <w:rPr>
          <w:rFonts w:ascii="Times New Roman" w:eastAsia="Andale Sans UI" w:hAnsi="Times New Roman"/>
          <w:kern w:val="1"/>
          <w:sz w:val="28"/>
          <w:szCs w:val="28"/>
          <w:lang w:val="uz-Cyrl-UZ"/>
        </w:rPr>
      </w:pPr>
      <w:bookmarkStart w:id="0" w:name="_Hlk130755312"/>
      <w:r w:rsidRPr="006105C1">
        <w:rPr>
          <w:rFonts w:ascii="Times New Roman" w:eastAsia="Andale Sans UI" w:hAnsi="Times New Roman"/>
          <w:kern w:val="1"/>
          <w:sz w:val="28"/>
          <w:szCs w:val="28"/>
          <w:lang w:val="uz-Cyrl-UZ"/>
        </w:rPr>
        <w:t xml:space="preserve">amaliyotda sog‘liqni saqlash bo‘yicha asosiy qonunlarni, amaldagi direktiv hujjatlarni </w:t>
      </w:r>
      <w:r w:rsidRPr="006105C1">
        <w:rPr>
          <w:rFonts w:ascii="Times New Roman" w:hAnsi="Times New Roman"/>
          <w:sz w:val="28"/>
          <w:szCs w:val="28"/>
          <w:lang w:val="uz-Cyrl-UZ"/>
        </w:rPr>
        <w:t xml:space="preserve">ish faoliyatida </w:t>
      </w:r>
      <w:r w:rsidRPr="006105C1">
        <w:rPr>
          <w:rFonts w:ascii="Times New Roman" w:eastAsia="Andale Sans UI" w:hAnsi="Times New Roman"/>
          <w:kern w:val="1"/>
          <w:sz w:val="28"/>
          <w:szCs w:val="28"/>
          <w:lang w:val="uz-Cyrl-UZ"/>
        </w:rPr>
        <w:t xml:space="preserve"> qo‘llay bilishni o‘rgatish; </w:t>
      </w:r>
    </w:p>
    <w:p w14:paraId="03FBF686" w14:textId="77777777" w:rsidR="006105C1" w:rsidRPr="006105C1" w:rsidRDefault="006105C1" w:rsidP="000D36FC">
      <w:pPr>
        <w:pStyle w:val="af6"/>
        <w:numPr>
          <w:ilvl w:val="0"/>
          <w:numId w:val="8"/>
        </w:numPr>
        <w:tabs>
          <w:tab w:val="left" w:pos="9072"/>
        </w:tabs>
        <w:spacing w:after="0" w:line="240" w:lineRule="auto"/>
        <w:ind w:left="284" w:hanging="284"/>
        <w:jc w:val="both"/>
        <w:rPr>
          <w:rFonts w:ascii="Times New Roman" w:hAnsi="Times New Roman"/>
          <w:sz w:val="28"/>
          <w:szCs w:val="28"/>
          <w:lang w:val="uz-Cyrl-UZ"/>
        </w:rPr>
      </w:pPr>
      <w:r w:rsidRPr="006105C1">
        <w:rPr>
          <w:rFonts w:ascii="Times New Roman" w:hAnsi="Times New Roman"/>
          <w:sz w:val="28"/>
          <w:szCs w:val="28"/>
          <w:lang w:val="uz-Cyrl-UZ" w:eastAsia="ru-RU"/>
        </w:rPr>
        <w:t>zamonaviy klinik protokollar,</w:t>
      </w:r>
      <w:r w:rsidRPr="006105C1">
        <w:rPr>
          <w:rFonts w:ascii="Times New Roman" w:hAnsi="Times New Roman"/>
          <w:sz w:val="28"/>
          <w:szCs w:val="28"/>
          <w:lang w:val="uz-Cyrl-UZ"/>
        </w:rPr>
        <w:t xml:space="preserve"> tibbiyot sohasidagi yangiliklar,  va standartlar bilan tanishtirib, ular asosida  amaliy  ko‘nikmalarini shakllantirish;</w:t>
      </w:r>
    </w:p>
    <w:p w14:paraId="742D3284" w14:textId="77777777" w:rsidR="006105C1" w:rsidRPr="006105C1" w:rsidRDefault="006105C1" w:rsidP="000D36FC">
      <w:pPr>
        <w:pStyle w:val="af6"/>
        <w:numPr>
          <w:ilvl w:val="0"/>
          <w:numId w:val="8"/>
        </w:numPr>
        <w:tabs>
          <w:tab w:val="left" w:pos="9072"/>
        </w:tabs>
        <w:spacing w:after="0" w:line="240" w:lineRule="auto"/>
        <w:ind w:left="284" w:hanging="284"/>
        <w:jc w:val="both"/>
        <w:rPr>
          <w:rFonts w:ascii="Times New Roman" w:hAnsi="Times New Roman"/>
          <w:sz w:val="28"/>
          <w:szCs w:val="28"/>
          <w:lang w:val="uz-Cyrl-UZ"/>
        </w:rPr>
      </w:pPr>
      <w:r w:rsidRPr="006105C1">
        <w:rPr>
          <w:rFonts w:ascii="Times New Roman" w:hAnsi="Times New Roman"/>
          <w:sz w:val="28"/>
          <w:szCs w:val="28"/>
          <w:lang w:val="uz-Cyrl-UZ"/>
        </w:rPr>
        <w:t>aholi  salomatligini qayta tiklash va yanada mustahkamlash, tibbiy yordamga muxtoj bemorlarni zamonaviy apparaturalarda tekshirishga tayyorlash, bolаlаr  xayotiga xavf soluvchi holatlarni kamaytirish, tibbiy yordam ko‘rsatish chora tadbirlari, hozirgi kunda qo‘llanilayotgan yangi tibbiy texnologiyalar to‘g‘risida ma’lumot berish;</w:t>
      </w:r>
      <w:bookmarkEnd w:id="0"/>
    </w:p>
    <w:p w14:paraId="04F7E8DE" w14:textId="77777777" w:rsidR="006105C1" w:rsidRPr="006105C1" w:rsidRDefault="006105C1" w:rsidP="000D36FC">
      <w:pPr>
        <w:pStyle w:val="af6"/>
        <w:numPr>
          <w:ilvl w:val="0"/>
          <w:numId w:val="8"/>
        </w:numPr>
        <w:tabs>
          <w:tab w:val="left" w:pos="9072"/>
        </w:tabs>
        <w:spacing w:after="0" w:line="240" w:lineRule="auto"/>
        <w:ind w:left="284" w:hanging="284"/>
        <w:jc w:val="both"/>
        <w:rPr>
          <w:rFonts w:ascii="Times New Roman" w:hAnsi="Times New Roman"/>
          <w:sz w:val="28"/>
          <w:szCs w:val="28"/>
          <w:lang w:val="uz-Cyrl-UZ"/>
        </w:rPr>
      </w:pPr>
      <w:r w:rsidRPr="006105C1">
        <w:rPr>
          <w:rFonts w:ascii="Times New Roman" w:hAnsi="Times New Roman"/>
          <w:sz w:val="28"/>
          <w:szCs w:val="28"/>
          <w:lang w:val="uz-Cyrl-UZ"/>
        </w:rPr>
        <w:t>aholi o‘rtasida tibbiy madaniyatni oshirish, sog‘lom turmush tarzini shakllantirish, profilaktik chora tadbirlarni amalga oshirish orqali ko‘p tarqalgan kasalliklarni oldini olishga o‘rgatish;</w:t>
      </w:r>
    </w:p>
    <w:p w14:paraId="35AD4A51" w14:textId="77777777" w:rsidR="006105C1" w:rsidRPr="000D36FC" w:rsidRDefault="006105C1" w:rsidP="000D36FC">
      <w:pPr>
        <w:pStyle w:val="af6"/>
        <w:numPr>
          <w:ilvl w:val="0"/>
          <w:numId w:val="8"/>
        </w:numPr>
        <w:tabs>
          <w:tab w:val="left" w:pos="9072"/>
        </w:tabs>
        <w:spacing w:after="0" w:line="240" w:lineRule="auto"/>
        <w:ind w:left="284" w:hanging="284"/>
        <w:jc w:val="both"/>
        <w:rPr>
          <w:rFonts w:ascii="Times New Roman" w:hAnsi="Times New Roman"/>
          <w:sz w:val="28"/>
          <w:szCs w:val="28"/>
          <w:lang w:val="uz-Cyrl-UZ"/>
        </w:rPr>
      </w:pPr>
      <w:r w:rsidRPr="000D36FC">
        <w:rPr>
          <w:rFonts w:asciiTheme="majorBidi" w:hAnsiTheme="majorBidi" w:cstheme="majorBidi"/>
          <w:sz w:val="28"/>
          <w:szCs w:val="28"/>
          <w:lang w:val="uz-Cyrl-UZ"/>
        </w:rPr>
        <w:t>Milliy klinik protokollar asosida</w:t>
      </w:r>
      <w:r w:rsidRPr="000D36FC">
        <w:rPr>
          <w:rFonts w:asciiTheme="majorBidi" w:hAnsiTheme="majorBidi" w:cstheme="majorBidi"/>
          <w:sz w:val="28"/>
          <w:szCs w:val="28"/>
          <w:shd w:val="clear" w:color="auto" w:fill="FFFFFF"/>
          <w:lang w:val="uz-Cyrl-UZ"/>
        </w:rPr>
        <w:t xml:space="preserve"> amaliy ko‘nikmalarni qo‘llash,</w:t>
      </w:r>
      <w:r w:rsidRPr="000D36FC">
        <w:rPr>
          <w:rFonts w:ascii="Times New Roman" w:hAnsi="Times New Roman"/>
          <w:sz w:val="28"/>
          <w:szCs w:val="28"/>
          <w:lang w:val="uz-Cyrl-UZ"/>
        </w:rPr>
        <w:t>ular asosida ishlash ko‘nikmalarini yangilash va mukammallashtirish;</w:t>
      </w:r>
    </w:p>
    <w:p w14:paraId="5408CBB5" w14:textId="77777777" w:rsidR="006105C1" w:rsidRPr="006105C1" w:rsidRDefault="006105C1" w:rsidP="000D36FC">
      <w:pPr>
        <w:pStyle w:val="af6"/>
        <w:numPr>
          <w:ilvl w:val="0"/>
          <w:numId w:val="8"/>
        </w:numPr>
        <w:tabs>
          <w:tab w:val="left" w:pos="426"/>
          <w:tab w:val="left" w:pos="709"/>
        </w:tabs>
        <w:spacing w:after="0" w:line="240" w:lineRule="auto"/>
        <w:ind w:left="284" w:hanging="284"/>
        <w:contextualSpacing w:val="0"/>
        <w:jc w:val="both"/>
        <w:rPr>
          <w:rFonts w:ascii="Times New Roman" w:hAnsi="Times New Roman" w:cs="Times New Roman"/>
          <w:color w:val="000000"/>
          <w:sz w:val="28"/>
          <w:szCs w:val="28"/>
          <w:lang w:val="uz-Cyrl-UZ"/>
        </w:rPr>
      </w:pPr>
      <w:r w:rsidRPr="006105C1">
        <w:rPr>
          <w:rFonts w:ascii="Times New Roman" w:hAnsi="Times New Roman" w:cs="Times New Roman"/>
          <w:color w:val="000000"/>
          <w:sz w:val="28"/>
          <w:szCs w:val="28"/>
          <w:lang w:val="uz-Cyrl-UZ"/>
        </w:rPr>
        <w:t>etika va deontologiyaning zamonaviy jihatlari bilan tanishtirish;</w:t>
      </w:r>
    </w:p>
    <w:p w14:paraId="707BC720" w14:textId="77777777" w:rsidR="006105C1" w:rsidRPr="006105C1" w:rsidRDefault="006105C1" w:rsidP="000D36FC">
      <w:pPr>
        <w:pStyle w:val="af6"/>
        <w:numPr>
          <w:ilvl w:val="0"/>
          <w:numId w:val="8"/>
        </w:numPr>
        <w:tabs>
          <w:tab w:val="left" w:pos="426"/>
          <w:tab w:val="left" w:pos="709"/>
        </w:tabs>
        <w:spacing w:after="0" w:line="240" w:lineRule="auto"/>
        <w:ind w:left="284" w:hanging="284"/>
        <w:contextualSpacing w:val="0"/>
        <w:jc w:val="both"/>
        <w:rPr>
          <w:rFonts w:ascii="Times New Roman" w:eastAsia="Times New Roman" w:hAnsi="Times New Roman" w:cs="Times New Roman"/>
          <w:sz w:val="28"/>
          <w:szCs w:val="28"/>
          <w:shd w:val="clear" w:color="FFFFFF" w:fill="D9D9D9"/>
          <w:lang w:val="uz-Cyrl-UZ"/>
        </w:rPr>
      </w:pPr>
      <w:r w:rsidRPr="006105C1">
        <w:rPr>
          <w:rFonts w:ascii="Times New Roman" w:hAnsi="Times New Roman" w:cs="Times New Roman"/>
          <w:sz w:val="28"/>
          <w:szCs w:val="28"/>
          <w:lang w:val="uz-Cyrl-UZ"/>
        </w:rPr>
        <w:t>aholi o‘rtasida to‘g‘ri, ratsional ovqatlanish, zararli odatlarga qarshi kurashish, sog‘lom turmush tarzini qo‘llab</w:t>
      </w:r>
      <w:r w:rsidRPr="006105C1">
        <w:rPr>
          <w:rFonts w:ascii="Times New Roman" w:eastAsia="Times New Roman" w:hAnsi="Times New Roman" w:cs="Times New Roman"/>
          <w:sz w:val="28"/>
          <w:szCs w:val="28"/>
          <w:lang w:val="uz-Cyrl-UZ"/>
        </w:rPr>
        <w:t>-</w:t>
      </w:r>
      <w:r w:rsidRPr="006105C1">
        <w:rPr>
          <w:rFonts w:ascii="Times New Roman" w:hAnsi="Times New Roman" w:cs="Times New Roman"/>
          <w:sz w:val="28"/>
          <w:szCs w:val="28"/>
          <w:lang w:val="uz-Cyrl-UZ"/>
        </w:rPr>
        <w:t>quvvatlash, o‘sib kelayotgan avlodni sog‘lomlashtirish  tadbirlarini yangilash;</w:t>
      </w:r>
    </w:p>
    <w:p w14:paraId="579317CD" w14:textId="77777777" w:rsidR="006105C1" w:rsidRPr="006105C1" w:rsidRDefault="006105C1" w:rsidP="000D36FC">
      <w:pPr>
        <w:pStyle w:val="af6"/>
        <w:numPr>
          <w:ilvl w:val="0"/>
          <w:numId w:val="8"/>
        </w:numPr>
        <w:tabs>
          <w:tab w:val="left" w:pos="426"/>
          <w:tab w:val="left" w:pos="709"/>
        </w:tabs>
        <w:spacing w:after="0" w:line="240" w:lineRule="auto"/>
        <w:ind w:left="284" w:hanging="284"/>
        <w:contextualSpacing w:val="0"/>
        <w:jc w:val="both"/>
        <w:rPr>
          <w:rFonts w:ascii="Times New Roman" w:eastAsia="Times New Roman" w:hAnsi="Times New Roman" w:cs="Times New Roman"/>
          <w:sz w:val="28"/>
          <w:szCs w:val="28"/>
          <w:lang w:val="uz-Cyrl-UZ"/>
        </w:rPr>
      </w:pPr>
      <w:r w:rsidRPr="006105C1">
        <w:rPr>
          <w:rFonts w:ascii="Times New Roman" w:hAnsi="Times New Roman" w:cs="Times New Roman"/>
          <w:sz w:val="28"/>
          <w:szCs w:val="28"/>
          <w:lang w:val="uz-Cyrl-UZ"/>
        </w:rPr>
        <w:t xml:space="preserve"> bolalar orasida ko‘p tarqalgan kasalliklarni oldini olish, dispanser kuzatuvini olib borishni tashkillashtirishni takomillashtirish;</w:t>
      </w:r>
    </w:p>
    <w:p w14:paraId="4104F302" w14:textId="77777777" w:rsidR="006105C1" w:rsidRPr="006105C1" w:rsidRDefault="006105C1" w:rsidP="000D36FC">
      <w:pPr>
        <w:pStyle w:val="af6"/>
        <w:numPr>
          <w:ilvl w:val="0"/>
          <w:numId w:val="8"/>
        </w:numPr>
        <w:tabs>
          <w:tab w:val="left" w:pos="426"/>
          <w:tab w:val="left" w:pos="709"/>
        </w:tabs>
        <w:spacing w:after="0" w:line="240" w:lineRule="auto"/>
        <w:ind w:left="284" w:hanging="284"/>
        <w:contextualSpacing w:val="0"/>
        <w:jc w:val="both"/>
        <w:rPr>
          <w:rFonts w:ascii="Times New Roman" w:eastAsia="Times New Roman" w:hAnsi="Times New Roman" w:cs="Times New Roman"/>
          <w:sz w:val="28"/>
          <w:szCs w:val="28"/>
          <w:lang w:val="uz-Latn-UZ"/>
        </w:rPr>
      </w:pPr>
      <w:r w:rsidRPr="006105C1">
        <w:rPr>
          <w:rFonts w:ascii="Times New Roman" w:hAnsi="Times New Roman" w:cs="Times New Roman"/>
          <w:sz w:val="28"/>
          <w:szCs w:val="28"/>
          <w:lang w:val="uz-Cyrl-UZ"/>
        </w:rPr>
        <w:t xml:space="preserve"> hamshiralik parvarishini </w:t>
      </w:r>
      <w:r w:rsidRPr="006105C1">
        <w:rPr>
          <w:rFonts w:ascii="Times New Roman" w:hAnsi="Times New Roman" w:cs="Times New Roman"/>
          <w:sz w:val="28"/>
          <w:szCs w:val="28"/>
          <w:lang w:val="uz-Latn-UZ"/>
        </w:rPr>
        <w:t>amalga oshi</w:t>
      </w:r>
      <w:r w:rsidRPr="006105C1">
        <w:rPr>
          <w:rFonts w:ascii="Times New Roman" w:hAnsi="Times New Roman" w:cs="Times New Roman"/>
          <w:sz w:val="28"/>
          <w:szCs w:val="28"/>
          <w:lang w:val="uz-Cyrl-UZ"/>
        </w:rPr>
        <w:t>rish ko‘nikmasini rivojlantirish;</w:t>
      </w:r>
    </w:p>
    <w:p w14:paraId="75EB5DE7" w14:textId="77777777" w:rsidR="006105C1" w:rsidRPr="006105C1" w:rsidRDefault="006105C1" w:rsidP="000D36FC">
      <w:pPr>
        <w:pStyle w:val="af6"/>
        <w:widowControl w:val="0"/>
        <w:numPr>
          <w:ilvl w:val="0"/>
          <w:numId w:val="8"/>
        </w:numPr>
        <w:suppressAutoHyphens/>
        <w:spacing w:after="160" w:line="240" w:lineRule="auto"/>
        <w:ind w:left="284" w:hanging="284"/>
        <w:jc w:val="both"/>
        <w:rPr>
          <w:rFonts w:ascii="Times New Roman" w:hAnsi="Times New Roman"/>
          <w:sz w:val="28"/>
          <w:szCs w:val="28"/>
          <w:lang w:val="uz-Cyrl-UZ"/>
        </w:rPr>
      </w:pPr>
      <w:r w:rsidRPr="006105C1">
        <w:rPr>
          <w:rFonts w:ascii="Times New Roman" w:hAnsi="Times New Roman"/>
          <w:sz w:val="28"/>
          <w:szCs w:val="28"/>
          <w:lang w:val="uz-Cyrl-UZ"/>
        </w:rPr>
        <w:t>ona sutining ahamiyati, sog‘lom va patologiya bilan tug‘ilgan chaqaloqlarni parvarishlash,</w:t>
      </w:r>
      <w:r w:rsidRPr="006105C1">
        <w:rPr>
          <w:rFonts w:ascii="Times New Roman" w:hAnsi="Times New Roman"/>
          <w:bCs/>
          <w:sz w:val="28"/>
          <w:szCs w:val="28"/>
          <w:lang w:val="uz-Cyrl-UZ"/>
        </w:rPr>
        <w:t xml:space="preserve">6 oygacha bo‘lgan bolalarning istisnosiz ko‘krak suti bilan  emizishning muammolarini aniqlash; </w:t>
      </w:r>
    </w:p>
    <w:p w14:paraId="617E6060" w14:textId="77777777" w:rsidR="006105C1" w:rsidRPr="006105C1" w:rsidRDefault="006105C1" w:rsidP="000D36FC">
      <w:pPr>
        <w:pStyle w:val="af6"/>
        <w:numPr>
          <w:ilvl w:val="0"/>
          <w:numId w:val="8"/>
        </w:numPr>
        <w:spacing w:after="0" w:line="240" w:lineRule="auto"/>
        <w:ind w:left="284" w:hanging="284"/>
        <w:jc w:val="both"/>
        <w:rPr>
          <w:rFonts w:ascii="Times New Roman" w:hAnsi="Times New Roman" w:cs="Times New Roman"/>
          <w:sz w:val="28"/>
          <w:szCs w:val="28"/>
          <w:lang w:val="uz-Cyrl-UZ"/>
        </w:rPr>
      </w:pPr>
      <w:r w:rsidRPr="006105C1">
        <w:rPr>
          <w:rFonts w:ascii="Times New Roman" w:hAnsi="Times New Roman" w:cs="Times New Roman"/>
          <w:sz w:val="28"/>
          <w:szCs w:val="28"/>
          <w:lang w:val="uz-Cyrl-UZ"/>
        </w:rPr>
        <w:t xml:space="preserve">6 oydan </w:t>
      </w:r>
      <w:proofErr w:type="spellStart"/>
      <w:r w:rsidRPr="006105C1">
        <w:rPr>
          <w:rFonts w:ascii="Times New Roman" w:hAnsi="Times New Roman" w:cs="Times New Roman"/>
          <w:sz w:val="28"/>
          <w:szCs w:val="28"/>
          <w:lang w:val="en-US"/>
        </w:rPr>
        <w:t>katta</w:t>
      </w:r>
      <w:proofErr w:type="spellEnd"/>
      <w:r w:rsidRPr="006105C1">
        <w:rPr>
          <w:rFonts w:ascii="Times New Roman" w:hAnsi="Times New Roman" w:cs="Times New Roman"/>
          <w:sz w:val="28"/>
          <w:szCs w:val="28"/>
          <w:lang w:val="uz-Cyrl-UZ"/>
        </w:rPr>
        <w:t xml:space="preserve"> bo‘lgan bolalarning qo‘shimcha ovqatlantirish  va hamshiralik parvarishini </w:t>
      </w:r>
      <w:r w:rsidRPr="006105C1">
        <w:rPr>
          <w:rFonts w:ascii="Times New Roman" w:hAnsi="Times New Roman" w:cs="Times New Roman"/>
          <w:bCs/>
          <w:color w:val="000000"/>
          <w:sz w:val="28"/>
          <w:szCs w:val="28"/>
          <w:lang w:val="uz-Cyrl-UZ"/>
        </w:rPr>
        <w:t>shakllantirish;</w:t>
      </w:r>
    </w:p>
    <w:p w14:paraId="48442DA6" w14:textId="77777777" w:rsidR="006105C1" w:rsidRPr="006105C1" w:rsidRDefault="006105C1" w:rsidP="000D36FC">
      <w:pPr>
        <w:pStyle w:val="af6"/>
        <w:numPr>
          <w:ilvl w:val="0"/>
          <w:numId w:val="8"/>
        </w:numPr>
        <w:spacing w:after="0" w:line="240" w:lineRule="auto"/>
        <w:ind w:left="284" w:hanging="284"/>
        <w:jc w:val="both"/>
        <w:rPr>
          <w:rFonts w:ascii="Times New Roman" w:hAnsi="Times New Roman" w:cs="Times New Roman"/>
          <w:color w:val="000000" w:themeColor="text1"/>
          <w:sz w:val="28"/>
          <w:szCs w:val="28"/>
          <w:lang w:val="uz-Cyrl-UZ"/>
        </w:rPr>
      </w:pPr>
      <w:r w:rsidRPr="006105C1">
        <w:rPr>
          <w:rFonts w:ascii="Times New Roman" w:hAnsi="Times New Roman" w:cs="Times New Roman"/>
          <w:color w:val="000000" w:themeColor="text1"/>
          <w:sz w:val="28"/>
          <w:szCs w:val="28"/>
          <w:lang w:val="uz-Cyrl-UZ"/>
        </w:rPr>
        <w:t xml:space="preserve"> bolalarda jismoniy,</w:t>
      </w:r>
      <w:r w:rsidRPr="006105C1">
        <w:rPr>
          <w:rFonts w:ascii="Times New Roman" w:hAnsi="Times New Roman" w:cs="Times New Roman"/>
          <w:color w:val="000000" w:themeColor="text1"/>
          <w:sz w:val="28"/>
          <w:szCs w:val="28"/>
          <w:lang w:val="en-US"/>
        </w:rPr>
        <w:t xml:space="preserve"> </w:t>
      </w:r>
      <w:r w:rsidRPr="006105C1">
        <w:rPr>
          <w:rFonts w:ascii="Times New Roman" w:hAnsi="Times New Roman" w:cs="Times New Roman"/>
          <w:color w:val="000000" w:themeColor="text1"/>
          <w:sz w:val="28"/>
          <w:szCs w:val="28"/>
          <w:lang w:val="uz-Cyrl-UZ"/>
        </w:rPr>
        <w:t xml:space="preserve">ruhiy  rivojlanish </w:t>
      </w:r>
      <w:proofErr w:type="spellStart"/>
      <w:r w:rsidRPr="006105C1">
        <w:rPr>
          <w:rFonts w:ascii="Times New Roman" w:hAnsi="Times New Roman" w:cs="Times New Roman"/>
          <w:color w:val="000000" w:themeColor="text1"/>
          <w:sz w:val="28"/>
          <w:szCs w:val="28"/>
          <w:lang w:val="en-US"/>
        </w:rPr>
        <w:t>monitoringini</w:t>
      </w:r>
      <w:proofErr w:type="spellEnd"/>
      <w:r w:rsidRPr="006105C1">
        <w:rPr>
          <w:rFonts w:ascii="Times New Roman" w:hAnsi="Times New Roman" w:cs="Times New Roman"/>
          <w:color w:val="000000" w:themeColor="text1"/>
          <w:sz w:val="28"/>
          <w:szCs w:val="28"/>
          <w:lang w:val="en-US"/>
        </w:rPr>
        <w:t xml:space="preserve"> </w:t>
      </w:r>
      <w:proofErr w:type="spellStart"/>
      <w:r w:rsidRPr="006105C1">
        <w:rPr>
          <w:rFonts w:ascii="Times New Roman" w:hAnsi="Times New Roman" w:cs="Times New Roman"/>
          <w:color w:val="000000" w:themeColor="text1"/>
          <w:sz w:val="28"/>
          <w:szCs w:val="28"/>
          <w:lang w:val="en-US"/>
        </w:rPr>
        <w:t>otkazish</w:t>
      </w:r>
      <w:proofErr w:type="spellEnd"/>
      <w:r w:rsidRPr="006105C1">
        <w:rPr>
          <w:rFonts w:ascii="Times New Roman" w:hAnsi="Times New Roman" w:cs="Times New Roman"/>
          <w:color w:val="000000" w:themeColor="text1"/>
          <w:sz w:val="28"/>
          <w:szCs w:val="28"/>
          <w:lang w:val="en-US"/>
        </w:rPr>
        <w:t xml:space="preserve">  </w:t>
      </w:r>
      <w:r w:rsidRPr="006105C1">
        <w:rPr>
          <w:rFonts w:ascii="Times New Roman" w:hAnsi="Times New Roman" w:cs="Times New Roman"/>
          <w:color w:val="000000" w:themeColor="text1"/>
          <w:sz w:val="28"/>
          <w:szCs w:val="28"/>
          <w:lang w:val="uz-Cyrl-UZ"/>
        </w:rPr>
        <w:t xml:space="preserve">muammolarini aniqlash va </w:t>
      </w:r>
      <w:r w:rsidRPr="006105C1">
        <w:rPr>
          <w:rFonts w:ascii="Times New Roman" w:hAnsi="Times New Roman" w:cs="Times New Roman"/>
          <w:sz w:val="28"/>
          <w:szCs w:val="28"/>
          <w:lang w:val="uz-Cyrl-UZ"/>
        </w:rPr>
        <w:t>hamshiralik parvarishini uyushtirish</w:t>
      </w:r>
      <w:r w:rsidRPr="006105C1">
        <w:rPr>
          <w:rFonts w:ascii="Times New Roman" w:hAnsi="Times New Roman" w:cs="Times New Roman"/>
          <w:color w:val="000000" w:themeColor="text1"/>
          <w:sz w:val="28"/>
          <w:szCs w:val="28"/>
          <w:lang w:val="uz-Cyrl-UZ"/>
        </w:rPr>
        <w:t>;</w:t>
      </w:r>
    </w:p>
    <w:p w14:paraId="7A980CEC" w14:textId="77777777" w:rsidR="006105C1" w:rsidRPr="006105C1" w:rsidRDefault="006105C1" w:rsidP="000D36FC">
      <w:pPr>
        <w:pStyle w:val="af6"/>
        <w:numPr>
          <w:ilvl w:val="0"/>
          <w:numId w:val="8"/>
        </w:numPr>
        <w:tabs>
          <w:tab w:val="left" w:pos="9072"/>
        </w:tabs>
        <w:spacing w:after="0" w:line="240" w:lineRule="auto"/>
        <w:ind w:left="284" w:hanging="284"/>
        <w:jc w:val="both"/>
        <w:rPr>
          <w:rFonts w:ascii="Times New Roman" w:hAnsi="Times New Roman"/>
          <w:color w:val="000000"/>
          <w:sz w:val="28"/>
          <w:szCs w:val="28"/>
          <w:lang w:val="uz-Cyrl-UZ"/>
        </w:rPr>
      </w:pPr>
      <w:r w:rsidRPr="006105C1">
        <w:rPr>
          <w:rFonts w:ascii="Times New Roman" w:hAnsi="Times New Roman"/>
          <w:color w:val="000000"/>
          <w:sz w:val="28"/>
          <w:szCs w:val="28"/>
          <w:lang w:val="uz-Cyrl-UZ"/>
        </w:rPr>
        <w:t xml:space="preserve">bоlalar </w:t>
      </w:r>
      <w:r w:rsidRPr="006105C1">
        <w:rPr>
          <w:rFonts w:ascii="Times New Roman" w:hAnsi="Times New Roman"/>
          <w:color w:val="000000" w:themeColor="text1"/>
          <w:sz w:val="28"/>
          <w:szCs w:val="28"/>
          <w:lang w:val="uz-Cyrl-UZ"/>
        </w:rPr>
        <w:t xml:space="preserve">hayotiga xavf soluvchi holatlarda </w:t>
      </w:r>
      <w:r w:rsidRPr="006105C1">
        <w:rPr>
          <w:rFonts w:ascii="Times New Roman" w:hAnsi="Times New Roman"/>
          <w:color w:val="000000"/>
          <w:sz w:val="28"/>
          <w:szCs w:val="28"/>
          <w:lang w:val="uz-Cyrl-UZ"/>
        </w:rPr>
        <w:t xml:space="preserve">shoshilinch tez tibbiy yordam ko‘rsatish bo‘yicha nazariy bilim va amaliy ko‘nikmalarini mukammallashtirish; </w:t>
      </w:r>
    </w:p>
    <w:p w14:paraId="3634AED9" w14:textId="77777777" w:rsidR="006105C1" w:rsidRPr="006105C1" w:rsidRDefault="006105C1" w:rsidP="000D36FC">
      <w:pPr>
        <w:pStyle w:val="af6"/>
        <w:numPr>
          <w:ilvl w:val="0"/>
          <w:numId w:val="8"/>
        </w:numPr>
        <w:spacing w:after="0" w:line="240" w:lineRule="auto"/>
        <w:ind w:left="284" w:hanging="284"/>
        <w:jc w:val="both"/>
        <w:rPr>
          <w:rFonts w:ascii="Times New Roman" w:hAnsi="Times New Roman" w:cs="Times New Roman"/>
          <w:color w:val="000000" w:themeColor="text1"/>
          <w:sz w:val="28"/>
          <w:szCs w:val="28"/>
          <w:lang w:val="uz-Cyrl-UZ"/>
        </w:rPr>
      </w:pPr>
      <w:r w:rsidRPr="006105C1">
        <w:rPr>
          <w:rFonts w:ascii="Times New Roman" w:hAnsi="Times New Roman" w:cs="Times New Roman"/>
          <w:sz w:val="28"/>
          <w:szCs w:val="28"/>
          <w:lang w:val="uz-Cyrl-UZ"/>
        </w:rPr>
        <w:lastRenderedPageBreak/>
        <w:t>favqulotda vaziyatlar, kechiktirib bo‘lmaydigan holatlarini tahlil qila olish va kechiktirib bo‘lmaydigan yordamni ko‘rsatish qobiliyatini yangilash.</w:t>
      </w:r>
    </w:p>
    <w:p w14:paraId="1E249114" w14:textId="77777777" w:rsidR="006105C1" w:rsidRPr="006105C1" w:rsidRDefault="006105C1" w:rsidP="006105C1">
      <w:pPr>
        <w:spacing w:after="0" w:line="240" w:lineRule="auto"/>
        <w:jc w:val="both"/>
        <w:rPr>
          <w:rFonts w:ascii="Times New Roman" w:hAnsi="Times New Roman" w:cs="Times New Roman"/>
          <w:color w:val="000000"/>
          <w:sz w:val="28"/>
          <w:szCs w:val="28"/>
          <w:lang w:val="uz-Cyrl-UZ"/>
        </w:rPr>
      </w:pPr>
      <w:r w:rsidRPr="006105C1">
        <w:rPr>
          <w:rFonts w:ascii="Times New Roman" w:hAnsi="Times New Roman" w:cs="Times New Roman"/>
          <w:b/>
          <w:color w:val="000000"/>
          <w:sz w:val="28"/>
          <w:szCs w:val="28"/>
          <w:lang w:val="uz-Cyrl-UZ"/>
        </w:rPr>
        <w:t>1.3. Ta’lim oluvchilar toifasi (kontingenti):</w:t>
      </w:r>
    </w:p>
    <w:p w14:paraId="7BDE625C" w14:textId="77777777" w:rsidR="006105C1" w:rsidRPr="006105C1" w:rsidRDefault="006105C1" w:rsidP="006105C1">
      <w:pPr>
        <w:tabs>
          <w:tab w:val="left" w:pos="9072"/>
        </w:tabs>
        <w:spacing w:after="0" w:line="240" w:lineRule="auto"/>
        <w:ind w:firstLine="567"/>
        <w:jc w:val="both"/>
        <w:rPr>
          <w:rFonts w:ascii="Times New Roman" w:hAnsi="Times New Roman" w:cs="Times New Roman"/>
          <w:color w:val="000000" w:themeColor="text1"/>
          <w:sz w:val="28"/>
          <w:szCs w:val="28"/>
          <w:lang w:val="uz-Cyrl-UZ"/>
        </w:rPr>
      </w:pPr>
      <w:r w:rsidRPr="006105C1">
        <w:rPr>
          <w:rFonts w:ascii="Times New Roman" w:hAnsi="Times New Roman" w:cs="Times New Roman"/>
          <w:sz w:val="28"/>
          <w:szCs w:val="28"/>
          <w:lang w:val="uz-Cyrl-UZ"/>
        </w:rPr>
        <w:t xml:space="preserve">O‘quv  dasturi davolash profilaktika muassasalari pediatriya bo‘limlarida faoliyat olib borayotgan hamshiralarning malakaviy tavsifnomasi va lavozim yo‘riqnomalariga  muvofiq, mutaxassisligini </w:t>
      </w:r>
      <w:r w:rsidRPr="006105C1">
        <w:rPr>
          <w:rFonts w:ascii="Times New Roman" w:hAnsi="Times New Roman" w:cs="Times New Roman"/>
          <w:i/>
          <w:sz w:val="28"/>
          <w:szCs w:val="28"/>
          <w:lang w:val="uz-Cyrl-UZ"/>
        </w:rPr>
        <w:t>tasdiqlovchi hujjati</w:t>
      </w:r>
      <w:r w:rsidRPr="006105C1">
        <w:rPr>
          <w:rFonts w:ascii="Times New Roman" w:hAnsi="Times New Roman" w:cs="Times New Roman"/>
          <w:sz w:val="28"/>
          <w:szCs w:val="28"/>
          <w:lang w:val="uz-Cyrl-UZ"/>
        </w:rPr>
        <w:t xml:space="preserve"> bulgan somatika bo‘limlarida ishlovchi tibbiyot hamshiralari uchun mo‘ljallangan.</w:t>
      </w:r>
    </w:p>
    <w:p w14:paraId="1D70692C" w14:textId="77777777" w:rsidR="006105C1" w:rsidRPr="006105C1" w:rsidRDefault="006105C1" w:rsidP="006105C1">
      <w:pPr>
        <w:tabs>
          <w:tab w:val="left" w:pos="284"/>
        </w:tabs>
        <w:autoSpaceDN w:val="0"/>
        <w:spacing w:after="0" w:line="240" w:lineRule="auto"/>
        <w:ind w:left="284"/>
        <w:jc w:val="both"/>
        <w:rPr>
          <w:rFonts w:ascii="Times New Roman" w:hAnsi="Times New Roman" w:cs="Times New Roman"/>
          <w:sz w:val="28"/>
          <w:szCs w:val="28"/>
          <w:lang w:val="uz-Cyrl-UZ"/>
        </w:rPr>
      </w:pPr>
      <w:r w:rsidRPr="006105C1">
        <w:rPr>
          <w:rFonts w:ascii="Times New Roman" w:hAnsi="Times New Roman" w:cs="Times New Roman"/>
          <w:b/>
          <w:color w:val="000000"/>
          <w:kern w:val="2"/>
          <w:sz w:val="28"/>
          <w:szCs w:val="28"/>
          <w:lang w:val="uz-Cyrl-UZ"/>
        </w:rPr>
        <w:t>1.4. O‘quv dasturni o‘zlashtira olish uchun zarur bo‘lgan tinglovchi kompetensiyasi:</w:t>
      </w:r>
    </w:p>
    <w:p w14:paraId="7C7F794C" w14:textId="77777777" w:rsidR="006105C1" w:rsidRPr="006105C1" w:rsidRDefault="006105C1" w:rsidP="000D36FC">
      <w:pPr>
        <w:numPr>
          <w:ilvl w:val="0"/>
          <w:numId w:val="9"/>
        </w:numPr>
        <w:tabs>
          <w:tab w:val="left" w:pos="284"/>
          <w:tab w:val="left" w:pos="928"/>
        </w:tabs>
        <w:autoSpaceDN w:val="0"/>
        <w:spacing w:after="0" w:line="240" w:lineRule="auto"/>
        <w:ind w:left="284" w:hanging="284"/>
        <w:jc w:val="both"/>
        <w:rPr>
          <w:rFonts w:ascii="Times New Roman" w:hAnsi="Times New Roman" w:cs="Times New Roman"/>
          <w:sz w:val="28"/>
          <w:szCs w:val="28"/>
          <w:lang w:val="uz-Cyrl-UZ"/>
        </w:rPr>
      </w:pPr>
      <w:r w:rsidRPr="006105C1">
        <w:rPr>
          <w:rFonts w:ascii="Times New Roman" w:hAnsi="Times New Roman" w:cs="Times New Roman"/>
          <w:sz w:val="28"/>
          <w:szCs w:val="28"/>
          <w:lang w:val="uz-Cyrl-UZ"/>
        </w:rPr>
        <w:t xml:space="preserve"> tibbiy etika va deontologiyani amalda qo‘llay oladigan, notiqlik san’atining asoslarini tushungan yetuk mutaxassis bo‘lishi;</w:t>
      </w:r>
    </w:p>
    <w:p w14:paraId="415D6147" w14:textId="77777777" w:rsidR="006105C1" w:rsidRPr="006105C1" w:rsidRDefault="006105C1" w:rsidP="000D36FC">
      <w:pPr>
        <w:pStyle w:val="af6"/>
        <w:numPr>
          <w:ilvl w:val="0"/>
          <w:numId w:val="9"/>
        </w:numPr>
        <w:tabs>
          <w:tab w:val="left" w:pos="9072"/>
        </w:tabs>
        <w:spacing w:after="0" w:line="240" w:lineRule="auto"/>
        <w:ind w:left="284" w:hanging="284"/>
        <w:jc w:val="both"/>
        <w:rPr>
          <w:rFonts w:ascii="Times New Roman" w:hAnsi="Times New Roman" w:cs="Times New Roman"/>
          <w:sz w:val="28"/>
          <w:szCs w:val="28"/>
          <w:lang w:val="uz-Cyrl-UZ"/>
        </w:rPr>
      </w:pPr>
      <w:r w:rsidRPr="006105C1">
        <w:rPr>
          <w:rFonts w:ascii="Times New Roman" w:hAnsi="Times New Roman" w:cs="Times New Roman"/>
          <w:sz w:val="28"/>
          <w:szCs w:val="28"/>
          <w:lang w:val="uz-Cyrl-UZ"/>
        </w:rPr>
        <w:t>hamshiraning huquqiy meyorlarini, bemor huquqlari, roziligi, rad etishi, bolalarning yoshiga nisbatan xususiyatlarini bilishi;</w:t>
      </w:r>
    </w:p>
    <w:p w14:paraId="3669C69F" w14:textId="77777777" w:rsidR="006105C1" w:rsidRPr="006105C1" w:rsidRDefault="006105C1" w:rsidP="000D36FC">
      <w:pPr>
        <w:pStyle w:val="af6"/>
        <w:numPr>
          <w:ilvl w:val="0"/>
          <w:numId w:val="9"/>
        </w:numPr>
        <w:tabs>
          <w:tab w:val="left" w:pos="9072"/>
        </w:tabs>
        <w:spacing w:after="0" w:line="240" w:lineRule="auto"/>
        <w:ind w:left="284" w:hanging="284"/>
        <w:jc w:val="both"/>
        <w:rPr>
          <w:rFonts w:ascii="Times New Roman" w:hAnsi="Times New Roman" w:cs="Times New Roman"/>
          <w:sz w:val="28"/>
          <w:szCs w:val="28"/>
          <w:lang w:val="uz-Cyrl-UZ"/>
        </w:rPr>
      </w:pPr>
      <w:r w:rsidRPr="006105C1">
        <w:rPr>
          <w:rFonts w:ascii="Times New Roman" w:hAnsi="Times New Roman" w:cs="Times New Roman"/>
          <w:sz w:val="28"/>
          <w:szCs w:val="28"/>
          <w:lang w:val="uz-Cyrl-UZ"/>
        </w:rPr>
        <w:t>tibbiyot psixologiyasi va shaxslararo muloqot ko‘nikmalarini amalga oshirish;</w:t>
      </w:r>
    </w:p>
    <w:p w14:paraId="12F595D6" w14:textId="77777777" w:rsidR="006105C1" w:rsidRPr="006105C1" w:rsidRDefault="006105C1" w:rsidP="000D36FC">
      <w:pPr>
        <w:pStyle w:val="af6"/>
        <w:numPr>
          <w:ilvl w:val="0"/>
          <w:numId w:val="9"/>
        </w:numPr>
        <w:tabs>
          <w:tab w:val="left" w:pos="9072"/>
        </w:tabs>
        <w:spacing w:after="0" w:line="240" w:lineRule="auto"/>
        <w:ind w:left="284" w:hanging="284"/>
        <w:jc w:val="both"/>
        <w:rPr>
          <w:rFonts w:ascii="Times New Roman" w:hAnsi="Times New Roman" w:cs="Times New Roman"/>
          <w:color w:val="000000" w:themeColor="text1"/>
          <w:sz w:val="28"/>
          <w:szCs w:val="28"/>
          <w:lang w:val="uz-Cyrl-UZ"/>
        </w:rPr>
      </w:pPr>
      <w:r w:rsidRPr="006105C1">
        <w:rPr>
          <w:rFonts w:ascii="Times New Roman" w:hAnsi="Times New Roman" w:cs="Times New Roman"/>
          <w:sz w:val="28"/>
          <w:szCs w:val="28"/>
          <w:lang w:val="uz-Cyrl-UZ"/>
        </w:rPr>
        <w:t xml:space="preserve">bolalarni jismoniy, </w:t>
      </w:r>
      <w:r w:rsidRPr="006105C1">
        <w:rPr>
          <w:rFonts w:ascii="Times New Roman" w:hAnsi="Times New Roman" w:cs="Times New Roman"/>
          <w:color w:val="000000" w:themeColor="text1"/>
          <w:sz w:val="28"/>
          <w:szCs w:val="28"/>
          <w:lang w:val="uz-Cyrl-UZ"/>
        </w:rPr>
        <w:t>ijtimoiy-ruhiy rivojlanishi va antropometriyaning  ahamiyati, hayotiy muxim ko’rsatkichlarini aniqlashni o‘rganish;</w:t>
      </w:r>
    </w:p>
    <w:p w14:paraId="7281DE93" w14:textId="77777777" w:rsidR="006105C1" w:rsidRPr="006105C1" w:rsidRDefault="006105C1" w:rsidP="000D36FC">
      <w:pPr>
        <w:pStyle w:val="af6"/>
        <w:numPr>
          <w:ilvl w:val="0"/>
          <w:numId w:val="9"/>
        </w:numPr>
        <w:tabs>
          <w:tab w:val="left" w:pos="9072"/>
        </w:tabs>
        <w:spacing w:after="0" w:line="240" w:lineRule="auto"/>
        <w:ind w:left="284" w:hanging="284"/>
        <w:jc w:val="both"/>
        <w:rPr>
          <w:rFonts w:ascii="Times New Roman" w:hAnsi="Times New Roman"/>
          <w:b/>
          <w:kern w:val="2"/>
          <w:sz w:val="28"/>
          <w:szCs w:val="28"/>
          <w:lang w:val="uz-Cyrl-UZ"/>
        </w:rPr>
      </w:pPr>
      <w:r w:rsidRPr="006105C1">
        <w:rPr>
          <w:rFonts w:ascii="Times New Roman" w:hAnsi="Times New Roman"/>
          <w:bCs/>
          <w:sz w:val="28"/>
          <w:szCs w:val="28"/>
          <w:lang w:val="uz-Cyrl-UZ"/>
        </w:rPr>
        <w:t>chaqaloqni parvarishlash ko‘nikmalariga ega bo‘lish;</w:t>
      </w:r>
    </w:p>
    <w:p w14:paraId="7B449134" w14:textId="77777777" w:rsidR="006105C1" w:rsidRPr="006105C1" w:rsidRDefault="006105C1" w:rsidP="000D36FC">
      <w:pPr>
        <w:pStyle w:val="af6"/>
        <w:numPr>
          <w:ilvl w:val="0"/>
          <w:numId w:val="9"/>
        </w:numPr>
        <w:tabs>
          <w:tab w:val="left" w:pos="9072"/>
        </w:tabs>
        <w:spacing w:after="0" w:line="240" w:lineRule="auto"/>
        <w:ind w:left="284" w:hanging="284"/>
        <w:jc w:val="both"/>
        <w:rPr>
          <w:rFonts w:ascii="Times New Roman" w:hAnsi="Times New Roman"/>
          <w:b/>
          <w:kern w:val="2"/>
          <w:sz w:val="28"/>
          <w:szCs w:val="28"/>
          <w:lang w:val="uz-Cyrl-UZ"/>
        </w:rPr>
      </w:pPr>
      <w:r w:rsidRPr="006105C1">
        <w:rPr>
          <w:rFonts w:ascii="Times New Roman" w:hAnsi="Times New Roman"/>
          <w:bCs/>
          <w:sz w:val="28"/>
          <w:szCs w:val="28"/>
          <w:lang w:val="uz-Cyrl-UZ"/>
        </w:rPr>
        <w:t>chaqaloqni  parvarishlash   bo‘yicha onalarga amaliy yordam berish;</w:t>
      </w:r>
    </w:p>
    <w:p w14:paraId="10837600" w14:textId="77777777" w:rsidR="006105C1" w:rsidRPr="006105C1" w:rsidRDefault="006105C1" w:rsidP="000D36FC">
      <w:pPr>
        <w:pStyle w:val="af6"/>
        <w:numPr>
          <w:ilvl w:val="0"/>
          <w:numId w:val="9"/>
        </w:numPr>
        <w:tabs>
          <w:tab w:val="left" w:pos="9072"/>
        </w:tabs>
        <w:spacing w:after="0" w:line="240" w:lineRule="auto"/>
        <w:ind w:left="284" w:hanging="284"/>
        <w:jc w:val="both"/>
        <w:rPr>
          <w:rFonts w:ascii="Times New Roman" w:hAnsi="Times New Roman" w:cs="Times New Roman"/>
          <w:color w:val="000000" w:themeColor="text1"/>
          <w:sz w:val="28"/>
          <w:szCs w:val="28"/>
          <w:lang w:val="uz-Cyrl-UZ"/>
        </w:rPr>
      </w:pPr>
      <w:r w:rsidRPr="006105C1">
        <w:rPr>
          <w:rFonts w:ascii="Times New Roman" w:hAnsi="Times New Roman" w:cs="Times New Roman"/>
          <w:color w:val="000000" w:themeColor="text1"/>
          <w:sz w:val="28"/>
          <w:szCs w:val="28"/>
          <w:lang w:val="uz-Cyrl-UZ"/>
        </w:rPr>
        <w:t>6 oydan katta bo‘lgan bolalarning qo‘shimcha ovqatlantirish;</w:t>
      </w:r>
    </w:p>
    <w:p w14:paraId="1E528617" w14:textId="77777777" w:rsidR="006105C1" w:rsidRPr="006105C1" w:rsidRDefault="006105C1" w:rsidP="000D36FC">
      <w:pPr>
        <w:pStyle w:val="af6"/>
        <w:numPr>
          <w:ilvl w:val="0"/>
          <w:numId w:val="9"/>
        </w:numPr>
        <w:tabs>
          <w:tab w:val="left" w:pos="9072"/>
        </w:tabs>
        <w:spacing w:after="0" w:line="240" w:lineRule="auto"/>
        <w:ind w:left="284" w:hanging="284"/>
        <w:jc w:val="both"/>
        <w:rPr>
          <w:rFonts w:ascii="Times New Roman" w:hAnsi="Times New Roman" w:cs="Times New Roman"/>
          <w:color w:val="000000" w:themeColor="text1"/>
          <w:sz w:val="28"/>
          <w:szCs w:val="28"/>
          <w:lang w:val="uz-Cyrl-UZ"/>
        </w:rPr>
      </w:pPr>
      <w:r w:rsidRPr="006105C1">
        <w:rPr>
          <w:rFonts w:ascii="Times New Roman" w:hAnsi="Times New Roman" w:cs="Times New Roman"/>
          <w:color w:val="000000" w:themeColor="text1"/>
          <w:sz w:val="28"/>
          <w:szCs w:val="28"/>
          <w:lang w:val="uz-Cyrl-UZ"/>
        </w:rPr>
        <w:t xml:space="preserve">bolalar organizmining </w:t>
      </w:r>
      <w:r w:rsidRPr="006105C1">
        <w:rPr>
          <w:rFonts w:ascii="Times New Roman" w:hAnsi="Times New Roman" w:cs="Times New Roman"/>
          <w:bCs/>
          <w:color w:val="000000" w:themeColor="text1"/>
          <w:sz w:val="28"/>
          <w:szCs w:val="28"/>
          <w:lang w:val="uz-Cyrl-UZ"/>
        </w:rPr>
        <w:t>yoshiga nisbatan</w:t>
      </w:r>
      <w:r w:rsidRPr="006105C1">
        <w:rPr>
          <w:rFonts w:ascii="Times New Roman" w:hAnsi="Times New Roman" w:cs="Times New Roman"/>
          <w:color w:val="000000" w:themeColor="text1"/>
          <w:sz w:val="28"/>
          <w:szCs w:val="28"/>
          <w:lang w:val="uz-Cyrl-UZ"/>
        </w:rPr>
        <w:t xml:space="preserve"> rivojlanishining xususiyatlarini  o‘rganish;</w:t>
      </w:r>
    </w:p>
    <w:p w14:paraId="5EEEDAA6" w14:textId="77777777" w:rsidR="006105C1" w:rsidRPr="006105C1" w:rsidRDefault="006105C1" w:rsidP="000D36FC">
      <w:pPr>
        <w:pStyle w:val="af6"/>
        <w:numPr>
          <w:ilvl w:val="0"/>
          <w:numId w:val="9"/>
        </w:numPr>
        <w:tabs>
          <w:tab w:val="left" w:pos="9072"/>
        </w:tabs>
        <w:spacing w:after="0" w:line="240" w:lineRule="auto"/>
        <w:ind w:left="284" w:hanging="284"/>
        <w:jc w:val="both"/>
        <w:rPr>
          <w:rFonts w:ascii="Times New Roman" w:hAnsi="Times New Roman" w:cs="Times New Roman"/>
          <w:color w:val="000000" w:themeColor="text1"/>
          <w:sz w:val="28"/>
          <w:szCs w:val="28"/>
          <w:lang w:val="uz-Cyrl-UZ"/>
        </w:rPr>
      </w:pPr>
      <w:r w:rsidRPr="006105C1">
        <w:rPr>
          <w:rFonts w:ascii="Times New Roman" w:hAnsi="Times New Roman" w:cs="Times New Roman"/>
          <w:sz w:val="28"/>
          <w:szCs w:val="28"/>
          <w:lang w:val="uz-Cyrl-UZ"/>
        </w:rPr>
        <w:t xml:space="preserve">bolalar  kasalliklarni aniqlashda  zamonaviy tekshirish usullarini qo‘llashda ishtirok etish; </w:t>
      </w:r>
    </w:p>
    <w:p w14:paraId="0C46F849" w14:textId="77777777" w:rsidR="006105C1" w:rsidRPr="006105C1" w:rsidRDefault="006105C1" w:rsidP="000D36FC">
      <w:pPr>
        <w:pStyle w:val="af6"/>
        <w:numPr>
          <w:ilvl w:val="0"/>
          <w:numId w:val="9"/>
        </w:numPr>
        <w:tabs>
          <w:tab w:val="left" w:pos="9072"/>
        </w:tabs>
        <w:spacing w:after="0" w:line="240" w:lineRule="auto"/>
        <w:ind w:left="284" w:hanging="284"/>
        <w:jc w:val="both"/>
        <w:rPr>
          <w:rFonts w:ascii="Times New Roman" w:hAnsi="Times New Roman" w:cs="Times New Roman"/>
          <w:color w:val="000000" w:themeColor="text1"/>
          <w:sz w:val="28"/>
          <w:szCs w:val="28"/>
          <w:lang w:val="uz-Cyrl-UZ"/>
        </w:rPr>
      </w:pPr>
      <w:r w:rsidRPr="006105C1">
        <w:rPr>
          <w:rFonts w:ascii="Times New Roman" w:hAnsi="Times New Roman" w:cs="Times New Roman"/>
          <w:sz w:val="28"/>
          <w:szCs w:val="28"/>
          <w:lang w:val="uz-Cyrl-UZ"/>
        </w:rPr>
        <w:t>turli kasalliklar bo‘yicha hamshiralik parvarishi rejalarini tuzish va amalga oshirish;</w:t>
      </w:r>
    </w:p>
    <w:p w14:paraId="19AFC42A" w14:textId="77777777" w:rsidR="006105C1" w:rsidRPr="006105C1" w:rsidRDefault="006105C1" w:rsidP="000D36FC">
      <w:pPr>
        <w:pStyle w:val="af6"/>
        <w:numPr>
          <w:ilvl w:val="0"/>
          <w:numId w:val="9"/>
        </w:numPr>
        <w:tabs>
          <w:tab w:val="left" w:pos="9072"/>
        </w:tabs>
        <w:spacing w:after="0" w:line="240" w:lineRule="auto"/>
        <w:ind w:left="284" w:hanging="284"/>
        <w:jc w:val="both"/>
        <w:rPr>
          <w:rFonts w:ascii="Times New Roman" w:hAnsi="Times New Roman" w:cs="Times New Roman"/>
          <w:color w:val="000000" w:themeColor="text1"/>
          <w:sz w:val="28"/>
          <w:szCs w:val="28"/>
          <w:lang w:val="uz-Cyrl-UZ"/>
        </w:rPr>
      </w:pPr>
      <w:r w:rsidRPr="006105C1">
        <w:rPr>
          <w:rFonts w:ascii="Times New Roman" w:hAnsi="Times New Roman" w:cs="Times New Roman"/>
          <w:sz w:val="28"/>
          <w:szCs w:val="28"/>
          <w:lang w:val="uz-Cyrl-UZ"/>
        </w:rPr>
        <w:t>parhez stollar tamoyillariga amal qilish;</w:t>
      </w:r>
    </w:p>
    <w:p w14:paraId="07054937" w14:textId="77777777" w:rsidR="006105C1" w:rsidRPr="006105C1" w:rsidRDefault="006105C1" w:rsidP="000D36FC">
      <w:pPr>
        <w:numPr>
          <w:ilvl w:val="0"/>
          <w:numId w:val="9"/>
        </w:numPr>
        <w:tabs>
          <w:tab w:val="left" w:pos="284"/>
          <w:tab w:val="left" w:pos="928"/>
        </w:tabs>
        <w:autoSpaceDN w:val="0"/>
        <w:spacing w:after="0" w:line="240" w:lineRule="auto"/>
        <w:ind w:left="284" w:hanging="284"/>
        <w:jc w:val="both"/>
        <w:rPr>
          <w:rFonts w:ascii="Times New Roman" w:eastAsia="Times New Roman" w:hAnsi="Times New Roman" w:cs="Times New Roman"/>
          <w:sz w:val="28"/>
          <w:szCs w:val="28"/>
          <w:lang w:val="uz-Cyrl-UZ"/>
        </w:rPr>
      </w:pPr>
      <w:r w:rsidRPr="006105C1">
        <w:rPr>
          <w:rFonts w:ascii="Times New Roman" w:hAnsi="Times New Roman" w:cs="Times New Roman"/>
          <w:sz w:val="28"/>
          <w:szCs w:val="28"/>
          <w:lang w:val="uz-Cyrl-UZ"/>
        </w:rPr>
        <w:t>o‘z kasbiy salohiyati doirasida sanitar oqartuv, sanitar-gigiyenik, profilaktik, reabilitatsion, diagnostik va reanimatsion tadbirlarni,  vrach  ko‘rsatmalarini amalga oshirish;</w:t>
      </w:r>
    </w:p>
    <w:p w14:paraId="70D6812B" w14:textId="77777777" w:rsidR="006105C1" w:rsidRPr="006105C1" w:rsidRDefault="006105C1" w:rsidP="000D36FC">
      <w:pPr>
        <w:pStyle w:val="af6"/>
        <w:numPr>
          <w:ilvl w:val="0"/>
          <w:numId w:val="9"/>
        </w:numPr>
        <w:tabs>
          <w:tab w:val="left" w:pos="9072"/>
        </w:tabs>
        <w:spacing w:after="0" w:line="240" w:lineRule="auto"/>
        <w:ind w:left="284" w:hanging="284"/>
        <w:jc w:val="both"/>
        <w:rPr>
          <w:rFonts w:ascii="Times New Roman" w:hAnsi="Times New Roman" w:cs="Times New Roman"/>
          <w:color w:val="000000" w:themeColor="text1"/>
          <w:sz w:val="28"/>
          <w:szCs w:val="28"/>
          <w:lang w:val="uz-Cyrl-UZ"/>
        </w:rPr>
      </w:pPr>
      <w:r w:rsidRPr="006105C1">
        <w:rPr>
          <w:rFonts w:ascii="Times New Roman" w:hAnsi="Times New Roman" w:cs="Times New Roman"/>
          <w:sz w:val="28"/>
          <w:szCs w:val="28"/>
          <w:lang w:val="uz-Cyrl-UZ"/>
        </w:rPr>
        <w:t>shoshilinch holatlarda bemorlar xolatini baholash, asosiy simtomlarnini ajratish, og‘ir va terminal xolatlarda, jarohatlarda, zaxarlanishlarda yurak</w:t>
      </w:r>
      <w:r w:rsidRPr="006105C1">
        <w:rPr>
          <w:rFonts w:ascii="Times New Roman" w:hAnsi="Times New Roman"/>
          <w:sz w:val="28"/>
          <w:szCs w:val="28"/>
          <w:lang w:val="uz-Cyrl-UZ"/>
        </w:rPr>
        <w:t>-o‘pka</w:t>
      </w:r>
      <w:r w:rsidRPr="006105C1">
        <w:rPr>
          <w:rFonts w:ascii="Times New Roman" w:hAnsi="Times New Roman" w:cs="Times New Roman"/>
          <w:sz w:val="28"/>
          <w:szCs w:val="28"/>
          <w:lang w:val="uz-Cyrl-UZ"/>
        </w:rPr>
        <w:t xml:space="preserve"> reanimatsiyasini o‘tkazish, shifokorgacha tez tibbiy yordam choralarini amalga oshirish;</w:t>
      </w:r>
    </w:p>
    <w:p w14:paraId="702645AE" w14:textId="77777777" w:rsidR="006105C1" w:rsidRPr="006105C1" w:rsidRDefault="006105C1" w:rsidP="000D36FC">
      <w:pPr>
        <w:pStyle w:val="af6"/>
        <w:numPr>
          <w:ilvl w:val="0"/>
          <w:numId w:val="9"/>
        </w:numPr>
        <w:tabs>
          <w:tab w:val="left" w:pos="9072"/>
        </w:tabs>
        <w:spacing w:after="0" w:line="240" w:lineRule="auto"/>
        <w:ind w:left="284" w:hanging="284"/>
        <w:jc w:val="both"/>
        <w:rPr>
          <w:rFonts w:ascii="Times New Roman" w:hAnsi="Times New Roman" w:cs="Times New Roman"/>
          <w:color w:val="000000" w:themeColor="text1"/>
          <w:sz w:val="28"/>
          <w:szCs w:val="28"/>
          <w:lang w:val="uz-Cyrl-UZ"/>
        </w:rPr>
      </w:pPr>
      <w:r w:rsidRPr="006105C1">
        <w:rPr>
          <w:rFonts w:ascii="Times New Roman" w:hAnsi="Times New Roman" w:cs="Times New Roman"/>
          <w:color w:val="000000" w:themeColor="text1"/>
          <w:sz w:val="28"/>
          <w:szCs w:val="28"/>
          <w:lang w:val="uz-Cyrl-UZ"/>
        </w:rPr>
        <w:t>immunoprofilaktikaning mazmuni, maqsadi va turlarini bilishi va bolada emlash bilan bog‘liq bo‘lgan muammolarni bartaraf etishi.</w:t>
      </w:r>
    </w:p>
    <w:p w14:paraId="074C162E" w14:textId="77777777" w:rsidR="006105C1" w:rsidRPr="006105C1" w:rsidRDefault="006105C1" w:rsidP="006105C1">
      <w:pPr>
        <w:pStyle w:val="ad"/>
        <w:spacing w:line="240" w:lineRule="auto"/>
        <w:jc w:val="both"/>
        <w:rPr>
          <w:rFonts w:ascii="Times New Roman" w:hAnsi="Times New Roman"/>
          <w:sz w:val="28"/>
          <w:szCs w:val="28"/>
          <w:lang w:val="uz-Cyrl-UZ"/>
        </w:rPr>
      </w:pPr>
      <w:r w:rsidRPr="006105C1">
        <w:rPr>
          <w:rFonts w:ascii="Times New Roman" w:hAnsi="Times New Roman"/>
          <w:b/>
          <w:sz w:val="28"/>
          <w:szCs w:val="28"/>
          <w:lang w:val="uz-Cyrl-UZ"/>
        </w:rPr>
        <w:t xml:space="preserve">   1.5. Dasturning dolzarbligi:</w:t>
      </w:r>
      <w:r w:rsidRPr="006105C1">
        <w:rPr>
          <w:rFonts w:ascii="Times New Roman" w:hAnsi="Times New Roman"/>
          <w:sz w:val="28"/>
          <w:szCs w:val="28"/>
          <w:lang w:val="uz-Cyrl-UZ"/>
        </w:rPr>
        <w:t xml:space="preserve"> O‘quv dasturining dolzarbligi amaliy  tibbiy yordamning </w:t>
      </w:r>
      <w:bookmarkStart w:id="1" w:name="_Hlk130417301"/>
      <w:r w:rsidRPr="006105C1">
        <w:rPr>
          <w:rFonts w:ascii="Times New Roman" w:eastAsia="Times New Roman" w:hAnsi="Times New Roman"/>
          <w:color w:val="000000" w:themeColor="text1"/>
          <w:sz w:val="28"/>
          <w:szCs w:val="28"/>
          <w:lang w:val="uz-Cyrl-UZ"/>
        </w:rPr>
        <w:t>hayotiy</w:t>
      </w:r>
      <w:bookmarkEnd w:id="1"/>
      <w:r w:rsidRPr="006105C1">
        <w:rPr>
          <w:rFonts w:ascii="Times New Roman" w:hAnsi="Times New Roman"/>
          <w:sz w:val="28"/>
          <w:szCs w:val="28"/>
          <w:lang w:val="uz-Cyrl-UZ"/>
        </w:rPr>
        <w:t xml:space="preserve"> ehtiyojlaridan kelib chiqib, amaldagi standart va bayonnomalar, dalillarga asoslangan tibbiyot tamoyillarida kasalliklar dignostikasi, zamonaviy davolash va profilaktika choralarini qo‘llash, “Sog‘lom avlod”, “Ona va bola” Davlat dasturining asosiy  yo‘nalishlari, shuningdek tibbiyot huquqi bo‘yicha amaldagi qonunchiligi, hamda zamonaviy ilm-fan yutiqlariga muvofiqligi, tibbiyot fani va amaliyotidagi mavjud vaziyat o‘zgarishini hisobga olgan holda ishlab chiqilgan.</w:t>
      </w:r>
    </w:p>
    <w:p w14:paraId="0CFBA0D4" w14:textId="77D88312" w:rsidR="006105C1" w:rsidRPr="006105C1" w:rsidRDefault="006105C1" w:rsidP="006105C1">
      <w:pPr>
        <w:pStyle w:val="ad"/>
        <w:jc w:val="both"/>
        <w:rPr>
          <w:rFonts w:ascii="Times New Roman" w:hAnsi="Times New Roman"/>
          <w:sz w:val="28"/>
          <w:szCs w:val="28"/>
          <w:lang w:val="uz-Cyrl-UZ"/>
        </w:rPr>
      </w:pPr>
      <w:r w:rsidRPr="006105C1">
        <w:rPr>
          <w:rFonts w:ascii="Times New Roman" w:hAnsi="Times New Roman"/>
          <w:b/>
          <w:color w:val="000000"/>
          <w:sz w:val="28"/>
          <w:szCs w:val="28"/>
          <w:lang w:val="uz-Cyrl-UZ"/>
        </w:rPr>
        <w:lastRenderedPageBreak/>
        <w:t xml:space="preserve">1.6. Dastur hajmi: </w:t>
      </w:r>
      <w:r w:rsidRPr="006105C1">
        <w:rPr>
          <w:rFonts w:ascii="Times New Roman" w:hAnsi="Times New Roman"/>
          <w:sz w:val="28"/>
          <w:szCs w:val="28"/>
          <w:lang w:val="uz-Cyrl-UZ"/>
        </w:rPr>
        <w:t>144 kredit (kuniga 6 kredit, haftada 36 kredit).</w:t>
      </w:r>
    </w:p>
    <w:p w14:paraId="6E1DA508" w14:textId="77777777" w:rsidR="006105C1" w:rsidRPr="006105C1" w:rsidRDefault="006105C1" w:rsidP="007E1157">
      <w:pPr>
        <w:spacing w:after="0" w:line="240" w:lineRule="auto"/>
        <w:jc w:val="both"/>
        <w:rPr>
          <w:rFonts w:ascii="Times New Roman" w:hAnsi="Times New Roman" w:cs="Times New Roman"/>
          <w:b/>
          <w:color w:val="000000"/>
          <w:sz w:val="28"/>
          <w:szCs w:val="28"/>
          <w:lang w:val="uz-Cyrl-UZ"/>
        </w:rPr>
      </w:pPr>
      <w:r w:rsidRPr="006105C1">
        <w:rPr>
          <w:rFonts w:ascii="Times New Roman" w:hAnsi="Times New Roman" w:cs="Times New Roman"/>
          <w:b/>
          <w:color w:val="000000"/>
          <w:sz w:val="28"/>
          <w:szCs w:val="28"/>
          <w:lang w:val="uz-Cyrl-UZ"/>
        </w:rPr>
        <w:t>1.7. O‘qish shakli:</w:t>
      </w:r>
    </w:p>
    <w:p w14:paraId="02512756" w14:textId="77777777" w:rsidR="006105C1" w:rsidRPr="006105C1" w:rsidRDefault="006105C1" w:rsidP="007E1157">
      <w:pPr>
        <w:spacing w:after="0" w:line="240" w:lineRule="auto"/>
        <w:jc w:val="both"/>
        <w:rPr>
          <w:rFonts w:ascii="Times New Roman" w:hAnsi="Times New Roman" w:cs="Times New Roman"/>
          <w:b/>
          <w:color w:val="000000"/>
          <w:sz w:val="28"/>
          <w:szCs w:val="28"/>
          <w:lang w:val="uz-Cyrl-UZ"/>
        </w:rPr>
      </w:pPr>
      <w:r w:rsidRPr="006105C1">
        <w:rPr>
          <w:rFonts w:ascii="Times New Roman" w:eastAsia="Calibri" w:hAnsi="Times New Roman" w:cs="Times New Roman"/>
          <w:sz w:val="28"/>
          <w:szCs w:val="28"/>
          <w:lang w:val="uz-Cyrl-UZ"/>
        </w:rPr>
        <w:t>•  kunduzgi – o‘qish ishdan ajralgan holda;</w:t>
      </w:r>
    </w:p>
    <w:p w14:paraId="7E5EB26E" w14:textId="77777777" w:rsidR="006105C1" w:rsidRPr="006105C1" w:rsidRDefault="006105C1" w:rsidP="007E1157">
      <w:pPr>
        <w:spacing w:after="0" w:line="240" w:lineRule="auto"/>
        <w:jc w:val="both"/>
        <w:rPr>
          <w:rFonts w:ascii="Times New Roman" w:eastAsia="Calibri" w:hAnsi="Times New Roman" w:cs="Times New Roman"/>
          <w:sz w:val="28"/>
          <w:szCs w:val="28"/>
          <w:lang w:val="uz-Cyrl-UZ"/>
        </w:rPr>
      </w:pPr>
      <w:r w:rsidRPr="006105C1">
        <w:rPr>
          <w:rFonts w:ascii="Times New Roman" w:eastAsia="Calibri" w:hAnsi="Times New Roman" w:cs="Times New Roman"/>
          <w:sz w:val="28"/>
          <w:szCs w:val="28"/>
          <w:lang w:val="uz-Cyrl-UZ"/>
        </w:rPr>
        <w:t>• on/offline, masofaviy / a’nanaviy o‘qish ishdan ajralgan/ ajralmagan holda.</w:t>
      </w:r>
    </w:p>
    <w:p w14:paraId="11F01BE7" w14:textId="77777777" w:rsidR="006105C1" w:rsidRPr="007E1157" w:rsidRDefault="006105C1" w:rsidP="007E1157">
      <w:pPr>
        <w:pStyle w:val="af4"/>
        <w:jc w:val="both"/>
        <w:rPr>
          <w:rStyle w:val="11"/>
          <w:rFonts w:ascii="Times New Roman" w:hAnsi="Times New Roman"/>
          <w:sz w:val="28"/>
          <w:szCs w:val="28"/>
          <w:lang w:val="uz-Cyrl-UZ"/>
        </w:rPr>
      </w:pPr>
      <w:r w:rsidRPr="007E1157">
        <w:rPr>
          <w:b/>
          <w:sz w:val="28"/>
          <w:szCs w:val="28"/>
          <w:lang w:val="uz-Cyrl-UZ"/>
        </w:rPr>
        <w:t xml:space="preserve">1.8. Mashg‘ulotlarni o‘tish tartibi: </w:t>
      </w:r>
      <w:r w:rsidRPr="007E1157">
        <w:rPr>
          <w:sz w:val="28"/>
          <w:szCs w:val="28"/>
          <w:lang w:val="uz-Cyrl-UZ"/>
        </w:rPr>
        <w:t>Mashg‘ulotlar “Tibbiy-sanitariya va farmatsevtika kadrlarining uzluksiz malakasini oshirish tizimini tashkil etish  to‘g‘risidagi”  O‘zbekiston  Respublikasi   Sog‘liqni  saqlash vazirliginig</w:t>
      </w:r>
      <w:r w:rsidRPr="007E1157">
        <w:rPr>
          <w:rStyle w:val="11"/>
          <w:rFonts w:ascii="Times New Roman" w:hAnsi="Times New Roman"/>
          <w:sz w:val="28"/>
          <w:szCs w:val="28"/>
          <w:lang w:val="uz-Cyrl-UZ"/>
        </w:rPr>
        <w:t xml:space="preserve"> 2020 yil 15 iyundagi № 160 buyrug‘i va markazning ichki tartib-qoidalari asosida rejalashtiriladi va amalga oshiriladi. </w:t>
      </w:r>
    </w:p>
    <w:p w14:paraId="436B33BA" w14:textId="77777777" w:rsidR="006105C1" w:rsidRPr="007E1157" w:rsidRDefault="006105C1" w:rsidP="007E1157">
      <w:pPr>
        <w:pStyle w:val="af4"/>
        <w:jc w:val="both"/>
        <w:rPr>
          <w:sz w:val="28"/>
          <w:szCs w:val="28"/>
          <w:lang w:val="uz-Cyrl-UZ"/>
        </w:rPr>
      </w:pPr>
      <w:r w:rsidRPr="007E1157">
        <w:rPr>
          <w:rStyle w:val="11"/>
          <w:rFonts w:ascii="Times New Roman" w:hAnsi="Times New Roman"/>
          <w:sz w:val="28"/>
          <w:szCs w:val="28"/>
          <w:lang w:val="uz-Cyrl-UZ"/>
        </w:rPr>
        <w:t>M</w:t>
      </w:r>
      <w:r w:rsidRPr="007E1157">
        <w:rPr>
          <w:sz w:val="28"/>
          <w:szCs w:val="28"/>
          <w:lang w:val="uz-Cyrl-UZ"/>
        </w:rPr>
        <w:t xml:space="preserve">ashg‘ulotlar 9 </w:t>
      </w:r>
      <w:r w:rsidRPr="007E1157">
        <w:rPr>
          <w:sz w:val="28"/>
          <w:szCs w:val="28"/>
          <w:vertAlign w:val="superscript"/>
          <w:lang w:val="uz-Cyrl-UZ"/>
        </w:rPr>
        <w:t>00</w:t>
      </w:r>
      <w:r w:rsidRPr="007E1157">
        <w:rPr>
          <w:sz w:val="28"/>
          <w:szCs w:val="28"/>
          <w:lang w:val="uz-Cyrl-UZ"/>
        </w:rPr>
        <w:t xml:space="preserve"> da boshlanib, 13 </w:t>
      </w:r>
      <w:r w:rsidRPr="007E1157">
        <w:rPr>
          <w:sz w:val="28"/>
          <w:szCs w:val="28"/>
          <w:vertAlign w:val="superscript"/>
          <w:lang w:val="uz-Cyrl-UZ"/>
        </w:rPr>
        <w:t>40</w:t>
      </w:r>
      <w:r w:rsidRPr="007E1157">
        <w:rPr>
          <w:sz w:val="28"/>
          <w:szCs w:val="28"/>
          <w:lang w:val="uz-Cyrl-UZ"/>
        </w:rPr>
        <w:t xml:space="preserve"> da tamom bo‘ladi.Tushlik – 30 daqiqa.</w:t>
      </w:r>
    </w:p>
    <w:p w14:paraId="02AC3300" w14:textId="77777777" w:rsidR="006105C1" w:rsidRPr="006105C1" w:rsidRDefault="006105C1" w:rsidP="007E1157">
      <w:pPr>
        <w:spacing w:after="0" w:line="240" w:lineRule="auto"/>
        <w:jc w:val="both"/>
        <w:rPr>
          <w:rFonts w:ascii="Times New Roman" w:hAnsi="Times New Roman" w:cs="Times New Roman"/>
          <w:color w:val="000000"/>
          <w:sz w:val="28"/>
          <w:szCs w:val="28"/>
          <w:lang w:val="uz-Cyrl-UZ"/>
        </w:rPr>
      </w:pPr>
      <w:r w:rsidRPr="007E1157">
        <w:rPr>
          <w:rFonts w:ascii="Times New Roman" w:hAnsi="Times New Roman" w:cs="Times New Roman"/>
          <w:b/>
          <w:color w:val="000000"/>
          <w:sz w:val="28"/>
          <w:szCs w:val="28"/>
          <w:lang w:val="uz-Cyrl-UZ"/>
        </w:rPr>
        <w:t>1.9.</w:t>
      </w:r>
      <w:r w:rsidRPr="007E1157">
        <w:rPr>
          <w:rFonts w:ascii="Times New Roman" w:hAnsi="Times New Roman" w:cs="Times New Roman"/>
          <w:b/>
          <w:sz w:val="28"/>
          <w:szCs w:val="28"/>
          <w:lang w:val="uz-Cyrl-UZ"/>
        </w:rPr>
        <w:t xml:space="preserve"> Malaka oshirishdan so‘ng</w:t>
      </w:r>
      <w:r w:rsidRPr="007E1157">
        <w:rPr>
          <w:rFonts w:ascii="Times New Roman" w:hAnsi="Times New Roman" w:cs="Times New Roman"/>
          <w:b/>
          <w:color w:val="000000"/>
          <w:sz w:val="28"/>
          <w:szCs w:val="28"/>
          <w:lang w:val="uz-Cyrl-UZ"/>
        </w:rPr>
        <w:t xml:space="preserve">: </w:t>
      </w:r>
      <w:r w:rsidRPr="007E1157">
        <w:rPr>
          <w:rFonts w:ascii="Times New Roman" w:hAnsi="Times New Roman" w:cs="Times New Roman"/>
          <w:sz w:val="28"/>
          <w:szCs w:val="28"/>
          <w:lang w:val="uz-Cyrl-UZ"/>
        </w:rPr>
        <w:t>o‘</w:t>
      </w:r>
      <w:r w:rsidRPr="007E1157">
        <w:rPr>
          <w:rFonts w:ascii="Times New Roman" w:hAnsi="Times New Roman" w:cs="Times New Roman"/>
          <w:color w:val="000000"/>
          <w:sz w:val="28"/>
          <w:szCs w:val="28"/>
          <w:lang w:val="uz-Cyrl-UZ"/>
        </w:rPr>
        <w:t xml:space="preserve">quv kursni to‘liq  o‘zlashtirgan va yakuniy attestatsiyani topshirgan tinglovchilarga </w:t>
      </w:r>
      <w:r w:rsidRPr="007E1157">
        <w:rPr>
          <w:rFonts w:ascii="Times New Roman" w:hAnsi="Times New Roman" w:cs="Times New Roman"/>
          <w:sz w:val="28"/>
          <w:szCs w:val="28"/>
          <w:lang w:val="uz-Cyrl-UZ"/>
        </w:rPr>
        <w:t>“Pediatriyada hamshiralik ishi”</w:t>
      </w:r>
      <w:r w:rsidRPr="007E1157">
        <w:rPr>
          <w:rFonts w:ascii="Times New Roman" w:hAnsi="Times New Roman" w:cs="Times New Roman"/>
          <w:color w:val="000000"/>
          <w:sz w:val="28"/>
          <w:szCs w:val="28"/>
          <w:lang w:val="uz-Cyrl-UZ"/>
        </w:rPr>
        <w:t xml:space="preserve"> bo‘yicha umumiy malaka oshirganligi haqida Davlat talablari namunasidagi  sertifikat taqdim</w:t>
      </w:r>
      <w:r w:rsidRPr="006105C1">
        <w:rPr>
          <w:rFonts w:ascii="Times New Roman" w:hAnsi="Times New Roman" w:cs="Times New Roman"/>
          <w:color w:val="000000"/>
          <w:sz w:val="28"/>
          <w:szCs w:val="28"/>
          <w:lang w:val="uz-Cyrl-UZ"/>
        </w:rPr>
        <w:t xml:space="preserve"> etiladi.                                    </w:t>
      </w:r>
    </w:p>
    <w:p w14:paraId="232D44F8" w14:textId="77777777" w:rsidR="006105C1" w:rsidRPr="006105C1" w:rsidRDefault="006105C1" w:rsidP="006105C1">
      <w:pPr>
        <w:spacing w:after="0" w:line="240" w:lineRule="auto"/>
        <w:ind w:left="-284"/>
        <w:jc w:val="both"/>
        <w:rPr>
          <w:rFonts w:ascii="Times New Roman" w:hAnsi="Times New Roman" w:cs="Times New Roman"/>
          <w:sz w:val="28"/>
          <w:szCs w:val="28"/>
          <w:lang w:val="uz-Cyrl-UZ"/>
        </w:rPr>
      </w:pPr>
      <w:r w:rsidRPr="006105C1">
        <w:rPr>
          <w:rFonts w:ascii="Times New Roman" w:hAnsi="Times New Roman" w:cs="Times New Roman"/>
          <w:color w:val="000000"/>
          <w:sz w:val="28"/>
          <w:szCs w:val="28"/>
          <w:lang w:val="uz-Cyrl-UZ"/>
        </w:rPr>
        <w:t xml:space="preserve">   </w:t>
      </w:r>
      <w:r w:rsidRPr="006105C1">
        <w:rPr>
          <w:rFonts w:ascii="Times New Roman" w:hAnsi="Times New Roman" w:cs="Times New Roman"/>
          <w:b/>
          <w:kern w:val="2"/>
          <w:sz w:val="28"/>
          <w:szCs w:val="28"/>
          <w:lang w:val="uz-Cyrl-UZ"/>
        </w:rPr>
        <w:t>2. REJALASHTIRILAYOTGAN TA’LIM NATIJALARI</w:t>
      </w:r>
    </w:p>
    <w:p w14:paraId="1ABB99E4" w14:textId="77777777" w:rsidR="006105C1" w:rsidRPr="006105C1" w:rsidRDefault="006105C1" w:rsidP="006105C1">
      <w:pPr>
        <w:widowControl w:val="0"/>
        <w:suppressAutoHyphens/>
        <w:spacing w:after="0" w:line="240" w:lineRule="auto"/>
        <w:jc w:val="both"/>
        <w:rPr>
          <w:rFonts w:ascii="Times New Roman" w:hAnsi="Times New Roman" w:cs="Times New Roman"/>
          <w:b/>
          <w:kern w:val="2"/>
          <w:sz w:val="28"/>
          <w:szCs w:val="28"/>
          <w:lang w:val="uz-Cyrl-UZ"/>
        </w:rPr>
      </w:pPr>
      <w:r w:rsidRPr="006105C1">
        <w:rPr>
          <w:rFonts w:ascii="Times New Roman" w:hAnsi="Times New Roman" w:cs="Times New Roman"/>
          <w:b/>
          <w:kern w:val="2"/>
          <w:sz w:val="28"/>
          <w:szCs w:val="28"/>
          <w:lang w:val="uz-Cyrl-UZ"/>
        </w:rPr>
        <w:t>2.1.Rejalashtirilayotgan ta’lim natijalaridan so‘ng</w:t>
      </w:r>
    </w:p>
    <w:p w14:paraId="2A0B885C" w14:textId="77777777" w:rsidR="006105C1" w:rsidRPr="006105C1" w:rsidRDefault="006105C1" w:rsidP="006105C1">
      <w:pPr>
        <w:widowControl w:val="0"/>
        <w:suppressAutoHyphens/>
        <w:spacing w:after="0" w:line="240" w:lineRule="auto"/>
        <w:rPr>
          <w:rFonts w:ascii="Times New Roman" w:hAnsi="Times New Roman" w:cs="Times New Roman"/>
          <w:b/>
          <w:color w:val="000000"/>
          <w:sz w:val="28"/>
          <w:szCs w:val="28"/>
          <w:lang w:val="uz-Cyrl-UZ"/>
        </w:rPr>
      </w:pPr>
      <w:r w:rsidRPr="006105C1">
        <w:rPr>
          <w:rFonts w:ascii="Times New Roman" w:hAnsi="Times New Roman" w:cs="Times New Roman"/>
          <w:b/>
          <w:color w:val="000000"/>
          <w:sz w:val="28"/>
          <w:szCs w:val="28"/>
          <w:lang w:val="uz-Cyrl-UZ"/>
        </w:rPr>
        <w:t>takomillashtirilishi (yangilanishi) lozim bo‘lgan kasbiy kompetensiyalar:</w:t>
      </w:r>
      <w:r w:rsidRPr="006105C1">
        <w:rPr>
          <w:rFonts w:ascii="Times New Roman" w:hAnsi="Times New Roman" w:cs="Times New Roman"/>
          <w:color w:val="000000"/>
          <w:sz w:val="28"/>
          <w:szCs w:val="28"/>
          <w:lang w:val="uz-Cyrl-UZ"/>
        </w:rPr>
        <w:t xml:space="preserve"> </w:t>
      </w:r>
      <w:r w:rsidRPr="006105C1">
        <w:rPr>
          <w:rFonts w:ascii="Times New Roman" w:hAnsi="Times New Roman" w:cs="Times New Roman"/>
          <w:b/>
          <w:color w:val="000000"/>
          <w:sz w:val="28"/>
          <w:szCs w:val="28"/>
          <w:lang w:val="uz-Cyrl-UZ"/>
        </w:rPr>
        <w:t xml:space="preserve"> </w:t>
      </w:r>
    </w:p>
    <w:p w14:paraId="177B04AC" w14:textId="77777777" w:rsidR="006105C1" w:rsidRPr="0021740C" w:rsidRDefault="006105C1" w:rsidP="0021740C">
      <w:pPr>
        <w:widowControl w:val="0"/>
        <w:numPr>
          <w:ilvl w:val="0"/>
          <w:numId w:val="10"/>
        </w:numPr>
        <w:suppressAutoHyphens/>
        <w:spacing w:after="0" w:line="240" w:lineRule="auto"/>
        <w:ind w:left="142" w:hanging="142"/>
        <w:jc w:val="both"/>
        <w:rPr>
          <w:rFonts w:ascii="Times New Roman" w:eastAsia="Times New Roman" w:hAnsi="Times New Roman" w:cs="Times New Roman"/>
          <w:sz w:val="28"/>
          <w:szCs w:val="28"/>
          <w:lang w:val="uz-Cyrl-UZ"/>
        </w:rPr>
      </w:pPr>
      <w:r w:rsidRPr="0021740C">
        <w:rPr>
          <w:rFonts w:ascii="Times New Roman" w:hAnsi="Times New Roman" w:cs="Times New Roman"/>
          <w:kern w:val="1"/>
          <w:sz w:val="28"/>
          <w:szCs w:val="28"/>
          <w:lang w:val="uz-Cyrl-UZ"/>
        </w:rPr>
        <w:t xml:space="preserve">o‘rta tibbiyot xodimining </w:t>
      </w:r>
      <w:r w:rsidRPr="0021740C">
        <w:rPr>
          <w:rFonts w:ascii="Times New Roman" w:hAnsi="Times New Roman" w:cs="Times New Roman"/>
          <w:kern w:val="1"/>
          <w:sz w:val="28"/>
          <w:szCs w:val="28"/>
          <w:lang w:val="uz-Latn-UZ"/>
        </w:rPr>
        <w:t xml:space="preserve">  fikrlash</w:t>
      </w:r>
      <w:r w:rsidRPr="0021740C">
        <w:rPr>
          <w:rFonts w:ascii="Times New Roman" w:eastAsia="Times New Roman" w:hAnsi="Times New Roman" w:cs="Times New Roman"/>
          <w:kern w:val="1"/>
          <w:sz w:val="28"/>
          <w:szCs w:val="28"/>
          <w:lang w:val="uz-Cyrl-UZ"/>
        </w:rPr>
        <w:t>,</w:t>
      </w:r>
      <w:r w:rsidRPr="0021740C">
        <w:rPr>
          <w:rFonts w:ascii="Times New Roman" w:hAnsi="Times New Roman" w:cs="Times New Roman"/>
          <w:kern w:val="1"/>
          <w:sz w:val="28"/>
          <w:szCs w:val="28"/>
          <w:lang w:val="uz-Latn-UZ"/>
        </w:rPr>
        <w:t xml:space="preserve"> tahlil</w:t>
      </w:r>
      <w:r w:rsidRPr="0021740C">
        <w:rPr>
          <w:rFonts w:ascii="Times New Roman" w:hAnsi="Times New Roman" w:cs="Times New Roman"/>
          <w:kern w:val="1"/>
          <w:sz w:val="28"/>
          <w:szCs w:val="28"/>
          <w:lang w:val="uz-Cyrl-UZ"/>
        </w:rPr>
        <w:t xml:space="preserve"> va</w:t>
      </w:r>
      <w:r w:rsidRPr="0021740C">
        <w:rPr>
          <w:rFonts w:ascii="Times New Roman" w:hAnsi="Times New Roman" w:cs="Times New Roman"/>
          <w:kern w:val="1"/>
          <w:sz w:val="28"/>
          <w:szCs w:val="28"/>
          <w:lang w:val="uz-Latn-UZ"/>
        </w:rPr>
        <w:t xml:space="preserve"> sintez qilish, jamoa bilan ishlash va </w:t>
      </w:r>
      <w:r w:rsidRPr="0021740C">
        <w:rPr>
          <w:rFonts w:ascii="Times New Roman" w:hAnsi="Times New Roman" w:cs="Times New Roman"/>
          <w:kern w:val="1"/>
          <w:sz w:val="28"/>
          <w:szCs w:val="28"/>
          <w:lang w:val="uz-Cyrl-UZ"/>
        </w:rPr>
        <w:t xml:space="preserve">uni </w:t>
      </w:r>
      <w:r w:rsidRPr="0021740C">
        <w:rPr>
          <w:rFonts w:ascii="Times New Roman" w:hAnsi="Times New Roman" w:cs="Times New Roman"/>
          <w:kern w:val="1"/>
          <w:sz w:val="28"/>
          <w:szCs w:val="28"/>
          <w:lang w:val="uz-Latn-UZ"/>
        </w:rPr>
        <w:t>boshqarish</w:t>
      </w:r>
      <w:r w:rsidRPr="0021740C">
        <w:rPr>
          <w:rFonts w:ascii="Times New Roman" w:hAnsi="Times New Roman" w:cs="Times New Roman"/>
          <w:kern w:val="1"/>
          <w:sz w:val="28"/>
          <w:szCs w:val="28"/>
          <w:lang w:val="uz-Cyrl-UZ"/>
        </w:rPr>
        <w:t>, intizomlilik, boshlagan ishini mantiqiy yakuniga yetkazishga</w:t>
      </w:r>
      <w:r w:rsidRPr="0021740C">
        <w:rPr>
          <w:rFonts w:ascii="Times New Roman" w:hAnsi="Times New Roman" w:cs="Times New Roman"/>
          <w:kern w:val="1"/>
          <w:sz w:val="28"/>
          <w:szCs w:val="28"/>
          <w:lang w:val="uz-Latn-UZ"/>
        </w:rPr>
        <w:t xml:space="preserve"> tayyorligi</w:t>
      </w:r>
      <w:r w:rsidRPr="0021740C">
        <w:rPr>
          <w:rFonts w:ascii="Times New Roman" w:hAnsi="Times New Roman" w:cs="Times New Roman"/>
          <w:kern w:val="1"/>
          <w:sz w:val="28"/>
          <w:szCs w:val="28"/>
          <w:lang w:val="uz-Cyrl-UZ"/>
        </w:rPr>
        <w:t>ni rivojlantiradi;</w:t>
      </w:r>
    </w:p>
    <w:p w14:paraId="656EE664" w14:textId="77777777" w:rsidR="006105C1" w:rsidRPr="0021740C" w:rsidRDefault="006105C1" w:rsidP="0021740C">
      <w:pPr>
        <w:pStyle w:val="af6"/>
        <w:widowControl w:val="0"/>
        <w:numPr>
          <w:ilvl w:val="0"/>
          <w:numId w:val="10"/>
        </w:numPr>
        <w:suppressAutoHyphens/>
        <w:spacing w:after="0" w:line="240" w:lineRule="auto"/>
        <w:ind w:left="142" w:hanging="142"/>
        <w:contextualSpacing w:val="0"/>
        <w:jc w:val="both"/>
        <w:rPr>
          <w:rFonts w:ascii="Times New Roman" w:hAnsi="Times New Roman" w:cs="Times New Roman"/>
          <w:sz w:val="28"/>
          <w:szCs w:val="28"/>
          <w:lang w:val="uz-Cyrl-UZ"/>
        </w:rPr>
      </w:pPr>
      <w:r w:rsidRPr="0021740C">
        <w:rPr>
          <w:rFonts w:ascii="Times New Roman" w:hAnsi="Times New Roman" w:cs="Times New Roman"/>
          <w:sz w:val="28"/>
          <w:szCs w:val="28"/>
          <w:lang w:val="uz-Cyrl-UZ"/>
        </w:rPr>
        <w:t>o‘z-o‘zini baholash, tanqidiy tahlil qilish va to‘g‘ri qarorlarni qabul qilish</w:t>
      </w:r>
      <w:r w:rsidRPr="0021740C">
        <w:rPr>
          <w:rFonts w:ascii="Times New Roman" w:hAnsi="Times New Roman" w:cs="Times New Roman"/>
          <w:kern w:val="1"/>
          <w:sz w:val="28"/>
          <w:szCs w:val="28"/>
          <w:lang w:val="uz-Cyrl-UZ"/>
        </w:rPr>
        <w:t>;</w:t>
      </w:r>
    </w:p>
    <w:p w14:paraId="6A897519" w14:textId="77777777" w:rsidR="006105C1" w:rsidRPr="0021740C" w:rsidRDefault="006105C1" w:rsidP="0021740C">
      <w:pPr>
        <w:pStyle w:val="af6"/>
        <w:widowControl w:val="0"/>
        <w:numPr>
          <w:ilvl w:val="0"/>
          <w:numId w:val="10"/>
        </w:numPr>
        <w:suppressAutoHyphens/>
        <w:spacing w:after="0" w:line="240" w:lineRule="auto"/>
        <w:ind w:left="142" w:hanging="142"/>
        <w:contextualSpacing w:val="0"/>
        <w:jc w:val="both"/>
        <w:rPr>
          <w:rFonts w:ascii="Times New Roman" w:hAnsi="Times New Roman" w:cs="Times New Roman"/>
          <w:sz w:val="28"/>
          <w:szCs w:val="28"/>
          <w:lang w:val="uz-Cyrl-UZ"/>
        </w:rPr>
      </w:pPr>
      <w:r w:rsidRPr="0021740C">
        <w:rPr>
          <w:rFonts w:ascii="Times New Roman" w:hAnsi="Times New Roman" w:cs="Times New Roman"/>
          <w:sz w:val="28"/>
          <w:szCs w:val="28"/>
          <w:lang w:val="uz-Cyrl-UZ" w:eastAsia="ko-KR" w:bidi="he-IL"/>
        </w:rPr>
        <w:t xml:space="preserve"> ona – bolalar  sog‘lig‘ini saqlash va mustahkamlash doirasida, a</w:t>
      </w:r>
      <w:r w:rsidRPr="0021740C">
        <w:rPr>
          <w:rFonts w:ascii="Times New Roman" w:hAnsi="Times New Roman" w:cs="Times New Roman"/>
          <w:sz w:val="28"/>
          <w:szCs w:val="28"/>
          <w:lang w:val="uz-Cyrl-UZ"/>
        </w:rPr>
        <w:t>holi orasida tibbiy madaniyat, sog‘lom turmush tarzi, kasallik rivojlanishining oldini olish borasida profilaktik sanitariya targ‘ibot tadbirlarni olib borish, sog‘lom turmush tarzi ko‘nikmalarini  tadbiq etish;</w:t>
      </w:r>
    </w:p>
    <w:p w14:paraId="365E3A11" w14:textId="77777777" w:rsidR="006105C1" w:rsidRPr="0021740C" w:rsidRDefault="006105C1" w:rsidP="0021740C">
      <w:pPr>
        <w:pStyle w:val="af6"/>
        <w:widowControl w:val="0"/>
        <w:numPr>
          <w:ilvl w:val="0"/>
          <w:numId w:val="10"/>
        </w:numPr>
        <w:suppressAutoHyphens/>
        <w:spacing w:after="0" w:line="240" w:lineRule="auto"/>
        <w:ind w:left="142" w:hanging="142"/>
        <w:contextualSpacing w:val="0"/>
        <w:jc w:val="both"/>
        <w:rPr>
          <w:rFonts w:ascii="Times New Roman" w:hAnsi="Times New Roman" w:cs="Times New Roman"/>
          <w:sz w:val="28"/>
          <w:szCs w:val="28"/>
          <w:lang w:val="uz-Cyrl-UZ"/>
        </w:rPr>
      </w:pPr>
      <w:r w:rsidRPr="0021740C">
        <w:rPr>
          <w:rFonts w:ascii="Times New Roman" w:hAnsi="Times New Roman" w:cs="Times New Roman"/>
          <w:sz w:val="28"/>
          <w:szCs w:val="28"/>
          <w:lang w:val="uz-Cyrl-UZ"/>
        </w:rPr>
        <w:t>bolalalar kasalliklarini aniqlashda qo‘llaniladigan zamonaviy tibbiy tekshirish usullarini  o‘zlashtirish;</w:t>
      </w:r>
    </w:p>
    <w:p w14:paraId="57E66CED" w14:textId="77777777" w:rsidR="006105C1" w:rsidRPr="0021740C" w:rsidRDefault="006105C1" w:rsidP="0021740C">
      <w:pPr>
        <w:pStyle w:val="af6"/>
        <w:numPr>
          <w:ilvl w:val="0"/>
          <w:numId w:val="10"/>
        </w:numPr>
        <w:tabs>
          <w:tab w:val="left" w:pos="426"/>
          <w:tab w:val="left" w:pos="709"/>
        </w:tabs>
        <w:spacing w:after="0" w:line="240" w:lineRule="auto"/>
        <w:ind w:left="142" w:hanging="142"/>
        <w:jc w:val="both"/>
        <w:rPr>
          <w:rFonts w:ascii="Times New Roman" w:eastAsia="Times New Roman" w:hAnsi="Times New Roman" w:cs="Times New Roman"/>
          <w:sz w:val="28"/>
          <w:szCs w:val="28"/>
          <w:shd w:val="clear" w:color="FFFFFF" w:fill="D9D9D9"/>
          <w:lang w:val="uz-Cyrl-UZ"/>
        </w:rPr>
      </w:pPr>
      <w:r w:rsidRPr="0021740C">
        <w:rPr>
          <w:rFonts w:ascii="Times New Roman" w:hAnsi="Times New Roman" w:cs="Times New Roman"/>
          <w:sz w:val="28"/>
          <w:szCs w:val="28"/>
          <w:lang w:val="uz-Cyrl-UZ"/>
        </w:rPr>
        <w:t>aholi o‘rtasida to‘g‘ri, ratsional ovqatlanish, zararli odatlarga qarshi kurashish, sog‘lom turmush tarzini qo‘llab</w:t>
      </w:r>
      <w:r w:rsidRPr="0021740C">
        <w:rPr>
          <w:rFonts w:ascii="Times New Roman" w:eastAsia="Times New Roman" w:hAnsi="Times New Roman" w:cs="Times New Roman"/>
          <w:sz w:val="28"/>
          <w:szCs w:val="28"/>
          <w:lang w:val="uz-Cyrl-UZ"/>
        </w:rPr>
        <w:t>-</w:t>
      </w:r>
      <w:r w:rsidRPr="0021740C">
        <w:rPr>
          <w:rFonts w:ascii="Times New Roman" w:hAnsi="Times New Roman" w:cs="Times New Roman"/>
          <w:sz w:val="28"/>
          <w:szCs w:val="28"/>
          <w:lang w:val="uz-Cyrl-UZ"/>
        </w:rPr>
        <w:t>quvvatlash, o‘sib kelayotgan avlodni sog‘lomlashtirish  tadbirlarini yangilash;</w:t>
      </w:r>
    </w:p>
    <w:p w14:paraId="3DED9644" w14:textId="77777777" w:rsidR="006105C1" w:rsidRPr="0021740C" w:rsidRDefault="006105C1" w:rsidP="0021740C">
      <w:pPr>
        <w:pStyle w:val="af6"/>
        <w:numPr>
          <w:ilvl w:val="0"/>
          <w:numId w:val="10"/>
        </w:numPr>
        <w:tabs>
          <w:tab w:val="left" w:pos="426"/>
          <w:tab w:val="left" w:pos="709"/>
        </w:tabs>
        <w:spacing w:after="0" w:line="240" w:lineRule="auto"/>
        <w:ind w:left="142" w:hanging="142"/>
        <w:jc w:val="both"/>
        <w:rPr>
          <w:rFonts w:ascii="Times New Roman" w:eastAsia="Times New Roman" w:hAnsi="Times New Roman" w:cs="Times New Roman"/>
          <w:sz w:val="28"/>
          <w:szCs w:val="28"/>
          <w:lang w:val="uz-Cyrl-UZ"/>
        </w:rPr>
      </w:pPr>
      <w:r w:rsidRPr="0021740C">
        <w:rPr>
          <w:rFonts w:ascii="Times New Roman" w:hAnsi="Times New Roman" w:cs="Times New Roman"/>
          <w:sz w:val="28"/>
          <w:szCs w:val="28"/>
          <w:lang w:val="uz-Cyrl-UZ"/>
        </w:rPr>
        <w:t>aholi o‘rtasida tibbiy madaniyatni oshirish, ko‘p tarqalgan kasalliklarni oldini olish, dispanser kuzatuvini olib borishni tashkillashtirishni takomillashtirish;</w:t>
      </w:r>
    </w:p>
    <w:p w14:paraId="5EAA8432" w14:textId="77777777" w:rsidR="006105C1" w:rsidRPr="0021740C" w:rsidRDefault="006105C1" w:rsidP="0021740C">
      <w:pPr>
        <w:pStyle w:val="af6"/>
        <w:numPr>
          <w:ilvl w:val="0"/>
          <w:numId w:val="10"/>
        </w:numPr>
        <w:tabs>
          <w:tab w:val="left" w:pos="426"/>
          <w:tab w:val="left" w:pos="709"/>
        </w:tabs>
        <w:spacing w:after="0" w:line="240" w:lineRule="auto"/>
        <w:ind w:left="142" w:hanging="142"/>
        <w:contextualSpacing w:val="0"/>
        <w:jc w:val="both"/>
        <w:rPr>
          <w:rFonts w:ascii="Times New Roman" w:eastAsia="Times New Roman" w:hAnsi="Times New Roman" w:cs="Times New Roman"/>
          <w:sz w:val="28"/>
          <w:szCs w:val="28"/>
          <w:lang w:val="uz-Latn-UZ"/>
        </w:rPr>
      </w:pPr>
      <w:r w:rsidRPr="0021740C">
        <w:rPr>
          <w:rFonts w:ascii="Times New Roman" w:hAnsi="Times New Roman" w:cs="Times New Roman"/>
          <w:sz w:val="28"/>
          <w:szCs w:val="28"/>
          <w:lang w:val="uz-Cyrl-UZ"/>
        </w:rPr>
        <w:t xml:space="preserve"> hamshiralik parvarishini </w:t>
      </w:r>
      <w:r w:rsidRPr="0021740C">
        <w:rPr>
          <w:rFonts w:ascii="Times New Roman" w:hAnsi="Times New Roman" w:cs="Times New Roman"/>
          <w:sz w:val="28"/>
          <w:szCs w:val="28"/>
          <w:lang w:val="uz-Latn-UZ"/>
        </w:rPr>
        <w:t>amalga oshi</w:t>
      </w:r>
      <w:r w:rsidRPr="0021740C">
        <w:rPr>
          <w:rFonts w:ascii="Times New Roman" w:hAnsi="Times New Roman" w:cs="Times New Roman"/>
          <w:sz w:val="28"/>
          <w:szCs w:val="28"/>
          <w:lang w:val="uz-Cyrl-UZ"/>
        </w:rPr>
        <w:t>rish ko‘nikmasini rivojlantirish;</w:t>
      </w:r>
    </w:p>
    <w:p w14:paraId="4E9E55AB" w14:textId="77777777" w:rsidR="006105C1" w:rsidRPr="0021740C" w:rsidRDefault="006105C1" w:rsidP="0021740C">
      <w:pPr>
        <w:pStyle w:val="af6"/>
        <w:numPr>
          <w:ilvl w:val="0"/>
          <w:numId w:val="10"/>
        </w:numPr>
        <w:tabs>
          <w:tab w:val="left" w:pos="426"/>
          <w:tab w:val="left" w:pos="709"/>
        </w:tabs>
        <w:spacing w:after="0" w:line="240" w:lineRule="auto"/>
        <w:ind w:left="142" w:hanging="142"/>
        <w:contextualSpacing w:val="0"/>
        <w:jc w:val="both"/>
        <w:rPr>
          <w:rFonts w:ascii="Times New Roman" w:eastAsia="Times New Roman" w:hAnsi="Times New Roman" w:cs="Times New Roman"/>
          <w:sz w:val="28"/>
          <w:szCs w:val="28"/>
          <w:lang w:val="uz-Cyrl-UZ"/>
        </w:rPr>
      </w:pPr>
      <w:r w:rsidRPr="0021740C">
        <w:rPr>
          <w:rFonts w:ascii="Times New Roman" w:hAnsi="Times New Roman" w:cs="Times New Roman"/>
          <w:sz w:val="28"/>
          <w:szCs w:val="28"/>
          <w:lang w:val="uz-Cyrl-UZ"/>
        </w:rPr>
        <w:t>ona sutining ahamiyati, sog‘lom va kasal chaqaloqlarni parvarishlash borasidagi bilim va ko‘nikmalarini yangilash;</w:t>
      </w:r>
    </w:p>
    <w:p w14:paraId="2B49635B" w14:textId="77777777" w:rsidR="006105C1" w:rsidRPr="0021740C" w:rsidRDefault="006105C1" w:rsidP="0021740C">
      <w:pPr>
        <w:pStyle w:val="af6"/>
        <w:numPr>
          <w:ilvl w:val="0"/>
          <w:numId w:val="10"/>
        </w:numPr>
        <w:tabs>
          <w:tab w:val="left" w:pos="5103"/>
        </w:tabs>
        <w:spacing w:after="0" w:line="240" w:lineRule="auto"/>
        <w:ind w:left="142" w:hanging="142"/>
        <w:jc w:val="both"/>
        <w:rPr>
          <w:rFonts w:ascii="Times New Roman" w:hAnsi="Times New Roman"/>
          <w:sz w:val="28"/>
          <w:szCs w:val="28"/>
          <w:lang w:val="uz-Cyrl-UZ"/>
        </w:rPr>
      </w:pPr>
      <w:r w:rsidRPr="0021740C">
        <w:rPr>
          <w:rFonts w:ascii="Times New Roman" w:hAnsi="Times New Roman"/>
          <w:sz w:val="28"/>
          <w:szCs w:val="28"/>
          <w:lang w:val="uz-Cyrl-UZ"/>
        </w:rPr>
        <w:t>antropometrik o‘lchov, tekshiruv ko‘nikmalarini shakllantirish va olingan natijalarni  tahlil qilish;</w:t>
      </w:r>
    </w:p>
    <w:p w14:paraId="3975528E" w14:textId="77777777" w:rsidR="006105C1" w:rsidRPr="0021740C" w:rsidRDefault="006105C1" w:rsidP="0021740C">
      <w:pPr>
        <w:pStyle w:val="-11"/>
        <w:numPr>
          <w:ilvl w:val="0"/>
          <w:numId w:val="10"/>
        </w:numPr>
        <w:spacing w:after="0" w:line="240" w:lineRule="auto"/>
        <w:ind w:left="142" w:hanging="142"/>
        <w:jc w:val="both"/>
        <w:rPr>
          <w:rFonts w:ascii="Times New Roman" w:hAnsi="Times New Roman"/>
          <w:sz w:val="28"/>
          <w:szCs w:val="28"/>
        </w:rPr>
      </w:pPr>
      <w:r w:rsidRPr="0021740C">
        <w:rPr>
          <w:rFonts w:ascii="Times New Roman" w:hAnsi="Times New Roman"/>
          <w:sz w:val="28"/>
          <w:szCs w:val="28"/>
        </w:rPr>
        <w:t>tug‘ma va irsiy kasalliklar profilaktikasi samaradorligini oshirish (skrining)ko‘nikmasi mustahkamlanadi;</w:t>
      </w:r>
    </w:p>
    <w:p w14:paraId="64ECE9C6" w14:textId="77777777" w:rsidR="006105C1" w:rsidRPr="0021740C" w:rsidRDefault="006105C1" w:rsidP="0021740C">
      <w:pPr>
        <w:pStyle w:val="af6"/>
        <w:numPr>
          <w:ilvl w:val="0"/>
          <w:numId w:val="10"/>
        </w:numPr>
        <w:spacing w:after="0" w:line="240" w:lineRule="auto"/>
        <w:ind w:left="142" w:hanging="142"/>
        <w:jc w:val="both"/>
        <w:rPr>
          <w:rFonts w:ascii="Times New Roman" w:hAnsi="Times New Roman"/>
          <w:sz w:val="28"/>
          <w:szCs w:val="28"/>
          <w:lang w:val="uz-Cyrl-UZ"/>
        </w:rPr>
      </w:pPr>
      <w:r w:rsidRPr="0021740C">
        <w:rPr>
          <w:rFonts w:ascii="Times New Roman" w:hAnsi="Times New Roman"/>
          <w:sz w:val="28"/>
          <w:szCs w:val="28"/>
          <w:lang w:val="uz-Cyrl-UZ"/>
        </w:rPr>
        <w:t>kasallikni  erta va yashirin turlarini, havf omillarini aniqlash uchun zamonaviy birlamchi, ikkilamchi profilaktik ishlarni amalga oshirish;</w:t>
      </w:r>
    </w:p>
    <w:p w14:paraId="6FD1491D" w14:textId="77777777" w:rsidR="006105C1" w:rsidRPr="0021740C" w:rsidRDefault="006105C1" w:rsidP="0021740C">
      <w:pPr>
        <w:pStyle w:val="af6"/>
        <w:widowControl w:val="0"/>
        <w:numPr>
          <w:ilvl w:val="0"/>
          <w:numId w:val="10"/>
        </w:numPr>
        <w:suppressAutoHyphens/>
        <w:spacing w:after="0" w:line="240" w:lineRule="auto"/>
        <w:ind w:left="142" w:hanging="142"/>
        <w:contextualSpacing w:val="0"/>
        <w:jc w:val="both"/>
        <w:rPr>
          <w:rFonts w:ascii="Times New Roman" w:hAnsi="Times New Roman" w:cs="Times New Roman"/>
          <w:sz w:val="28"/>
          <w:szCs w:val="28"/>
          <w:lang w:val="uz-Cyrl-UZ"/>
        </w:rPr>
      </w:pPr>
      <w:r w:rsidRPr="0021740C">
        <w:rPr>
          <w:rFonts w:ascii="Times New Roman" w:hAnsi="Times New Roman" w:cs="Times New Roman"/>
          <w:sz w:val="28"/>
          <w:szCs w:val="28"/>
          <w:lang w:val="uz-Cyrl-UZ"/>
        </w:rPr>
        <w:t>davolash-profilaktika chora-tadbirlarini rejalashtirish  va o‘tkazish;</w:t>
      </w:r>
    </w:p>
    <w:p w14:paraId="4AEEC4DC" w14:textId="77777777" w:rsidR="006105C1" w:rsidRPr="0021740C" w:rsidRDefault="006105C1" w:rsidP="0021740C">
      <w:pPr>
        <w:pStyle w:val="13"/>
        <w:numPr>
          <w:ilvl w:val="0"/>
          <w:numId w:val="10"/>
        </w:numPr>
        <w:ind w:left="142" w:hanging="142"/>
        <w:jc w:val="both"/>
        <w:rPr>
          <w:sz w:val="28"/>
          <w:szCs w:val="28"/>
          <w:lang w:val="uz-Cyrl-UZ"/>
        </w:rPr>
      </w:pPr>
      <w:r w:rsidRPr="0021740C">
        <w:rPr>
          <w:sz w:val="28"/>
          <w:szCs w:val="28"/>
          <w:lang w:val="uz-Cyrl-UZ"/>
        </w:rPr>
        <w:t>kechiktirib bo‘lmaydigan holatlarda yordam ko‘rsatish;</w:t>
      </w:r>
    </w:p>
    <w:p w14:paraId="45031858" w14:textId="77777777" w:rsidR="006105C1" w:rsidRPr="0021740C" w:rsidRDefault="006105C1" w:rsidP="0021740C">
      <w:pPr>
        <w:pStyle w:val="13"/>
        <w:numPr>
          <w:ilvl w:val="0"/>
          <w:numId w:val="10"/>
        </w:numPr>
        <w:ind w:left="142" w:hanging="142"/>
        <w:jc w:val="both"/>
        <w:rPr>
          <w:sz w:val="28"/>
          <w:szCs w:val="28"/>
          <w:lang w:val="uz-Cyrl-UZ"/>
        </w:rPr>
      </w:pPr>
      <w:r w:rsidRPr="0021740C">
        <w:rPr>
          <w:sz w:val="28"/>
          <w:szCs w:val="28"/>
          <w:lang w:val="uz-Cyrl-UZ"/>
        </w:rPr>
        <w:lastRenderedPageBreak/>
        <w:t>kasalliklar asoratlarini oldini olish, bolalar  salomatligini saqlash hamda, uni tiklashda  immunoprofilaktikaning   o‘rnini,  dolzarbligini ko‘rsatib berish;</w:t>
      </w:r>
    </w:p>
    <w:p w14:paraId="22C9BB71" w14:textId="77777777" w:rsidR="006105C1" w:rsidRPr="0021740C" w:rsidRDefault="006105C1" w:rsidP="0021740C">
      <w:pPr>
        <w:pStyle w:val="af6"/>
        <w:widowControl w:val="0"/>
        <w:numPr>
          <w:ilvl w:val="0"/>
          <w:numId w:val="10"/>
        </w:numPr>
        <w:suppressAutoHyphens/>
        <w:spacing w:after="0" w:line="240" w:lineRule="auto"/>
        <w:ind w:left="142" w:hanging="142"/>
        <w:contextualSpacing w:val="0"/>
        <w:jc w:val="both"/>
        <w:rPr>
          <w:rFonts w:ascii="Times New Roman" w:hAnsi="Times New Roman" w:cs="Times New Roman"/>
          <w:sz w:val="28"/>
          <w:szCs w:val="28"/>
          <w:lang w:val="uz-Cyrl-UZ"/>
        </w:rPr>
      </w:pPr>
      <w:r w:rsidRPr="0021740C">
        <w:rPr>
          <w:rFonts w:ascii="Times New Roman" w:hAnsi="Times New Roman" w:cs="Times New Roman"/>
          <w:sz w:val="28"/>
          <w:szCs w:val="28"/>
          <w:lang w:val="uz-Cyrl-UZ"/>
        </w:rPr>
        <w:t xml:space="preserve"> onalik va bolalikni muhofaza qilish muassasalarida axborot kommunikatsion texnologiyalardan foydalanish va ko‘satkichlarni tahlil etish qobiliyati yangilanadi;</w:t>
      </w:r>
    </w:p>
    <w:p w14:paraId="30289EDD" w14:textId="77777777" w:rsidR="006105C1" w:rsidRPr="0021740C" w:rsidRDefault="006105C1" w:rsidP="0021740C">
      <w:pPr>
        <w:pStyle w:val="af6"/>
        <w:widowControl w:val="0"/>
        <w:numPr>
          <w:ilvl w:val="0"/>
          <w:numId w:val="10"/>
        </w:numPr>
        <w:suppressAutoHyphens/>
        <w:spacing w:after="0" w:line="240" w:lineRule="auto"/>
        <w:ind w:left="142" w:hanging="142"/>
        <w:contextualSpacing w:val="0"/>
        <w:jc w:val="both"/>
        <w:rPr>
          <w:rFonts w:ascii="Times New Roman" w:eastAsia="Times New Roman" w:hAnsi="Times New Roman" w:cs="Times New Roman"/>
          <w:b/>
          <w:sz w:val="28"/>
          <w:szCs w:val="28"/>
          <w:lang w:val="uz-Cyrl-UZ"/>
        </w:rPr>
      </w:pPr>
      <w:r w:rsidRPr="0021740C">
        <w:rPr>
          <w:rFonts w:ascii="Times New Roman" w:hAnsi="Times New Roman" w:cs="Times New Roman"/>
          <w:sz w:val="28"/>
          <w:szCs w:val="28"/>
          <w:lang w:val="uz-Cyrl-UZ"/>
        </w:rPr>
        <w:t>zamonaviy tibbiy jihozlarni ishlatish, texnik ishlov berish va tashkil etish vazifalari takomillashadi;</w:t>
      </w:r>
    </w:p>
    <w:p w14:paraId="216362B2" w14:textId="77777777" w:rsidR="006105C1" w:rsidRPr="006105C1" w:rsidRDefault="006105C1" w:rsidP="0021740C">
      <w:pPr>
        <w:pStyle w:val="af6"/>
        <w:widowControl w:val="0"/>
        <w:numPr>
          <w:ilvl w:val="0"/>
          <w:numId w:val="10"/>
        </w:numPr>
        <w:suppressAutoHyphens/>
        <w:spacing w:after="0" w:line="240" w:lineRule="auto"/>
        <w:ind w:left="142" w:hanging="142"/>
        <w:contextualSpacing w:val="0"/>
        <w:jc w:val="both"/>
        <w:rPr>
          <w:rFonts w:ascii="Times New Roman" w:hAnsi="Times New Roman" w:cs="Times New Roman"/>
          <w:b/>
          <w:sz w:val="28"/>
          <w:szCs w:val="28"/>
          <w:lang w:val="uz-Cyrl-UZ"/>
        </w:rPr>
      </w:pPr>
      <w:r w:rsidRPr="0021740C">
        <w:rPr>
          <w:rFonts w:ascii="Times New Roman" w:hAnsi="Times New Roman" w:cs="Times New Roman"/>
          <w:sz w:val="28"/>
          <w:szCs w:val="28"/>
          <w:lang w:val="uz-Cyrl-UZ"/>
        </w:rPr>
        <w:t xml:space="preserve">hamshiralik ishini amalga oshirish va tashkil etishning ilg‘or shakllari va usullarini ishlab chiqish, ommalashtirish, tajriba almashish </w:t>
      </w:r>
      <w:r w:rsidRPr="006105C1">
        <w:rPr>
          <w:rFonts w:ascii="Times New Roman" w:hAnsi="Times New Roman" w:cs="Times New Roman"/>
          <w:sz w:val="28"/>
          <w:szCs w:val="28"/>
          <w:lang w:val="uz-Cyrl-UZ"/>
        </w:rPr>
        <w:t>hamda boshqa kasbiy faoliyat turlariga moslashtirish</w:t>
      </w:r>
      <w:r w:rsidRPr="006105C1">
        <w:rPr>
          <w:rFonts w:ascii="Times New Roman" w:eastAsia="Times New Roman" w:hAnsi="Times New Roman" w:cs="Times New Roman"/>
          <w:sz w:val="28"/>
          <w:szCs w:val="28"/>
          <w:lang w:val="uz-Cyrl-UZ"/>
        </w:rPr>
        <w:t xml:space="preserve"> qobiliyatiga ega bo‘ladi.</w:t>
      </w:r>
    </w:p>
    <w:p w14:paraId="42362D14" w14:textId="77777777" w:rsidR="003F34DC" w:rsidRPr="001966FE" w:rsidRDefault="003F34DC" w:rsidP="002D4F10">
      <w:pPr>
        <w:pStyle w:val="-11"/>
        <w:spacing w:after="0" w:line="240" w:lineRule="auto"/>
        <w:ind w:left="360" w:right="-143"/>
        <w:jc w:val="center"/>
        <w:rPr>
          <w:rFonts w:ascii="Times New Roman" w:hAnsi="Times New Roman"/>
          <w:b/>
          <w:sz w:val="28"/>
          <w:szCs w:val="28"/>
        </w:rPr>
      </w:pPr>
    </w:p>
    <w:p w14:paraId="09FE4F55" w14:textId="647D9E7E" w:rsidR="006105C1" w:rsidRPr="008C614C" w:rsidRDefault="006105C1" w:rsidP="002D4F10">
      <w:pPr>
        <w:pStyle w:val="-11"/>
        <w:spacing w:after="0" w:line="240" w:lineRule="auto"/>
        <w:ind w:left="360" w:right="-143"/>
        <w:jc w:val="center"/>
        <w:rPr>
          <w:rFonts w:ascii="Times New Roman" w:hAnsi="Times New Roman"/>
          <w:b/>
          <w:sz w:val="28"/>
          <w:szCs w:val="28"/>
        </w:rPr>
      </w:pPr>
      <w:r w:rsidRPr="008C614C">
        <w:rPr>
          <w:rFonts w:ascii="Times New Roman" w:hAnsi="Times New Roman"/>
          <w:b/>
          <w:sz w:val="28"/>
          <w:szCs w:val="28"/>
        </w:rPr>
        <w:t>3.DASTUR MAZMUNI</w:t>
      </w:r>
    </w:p>
    <w:p w14:paraId="7C362EBE" w14:textId="77777777" w:rsidR="006105C1" w:rsidRPr="008C614C" w:rsidRDefault="006105C1" w:rsidP="006105C1">
      <w:pPr>
        <w:pStyle w:val="-11"/>
        <w:spacing w:after="0" w:line="240" w:lineRule="auto"/>
        <w:ind w:left="360" w:right="-143"/>
        <w:jc w:val="center"/>
        <w:rPr>
          <w:rFonts w:ascii="Times New Roman" w:hAnsi="Times New Roman"/>
          <w:b/>
          <w:sz w:val="28"/>
          <w:szCs w:val="28"/>
        </w:rPr>
      </w:pPr>
      <w:r w:rsidRPr="008C614C">
        <w:rPr>
          <w:rFonts w:ascii="Times New Roman" w:hAnsi="Times New Roman"/>
          <w:b/>
          <w:sz w:val="28"/>
          <w:szCs w:val="28"/>
        </w:rPr>
        <w:t>3.1</w:t>
      </w:r>
      <w:bookmarkStart w:id="2" w:name="_Hlk130039490"/>
      <w:r w:rsidR="002D4F10" w:rsidRPr="008C614C">
        <w:rPr>
          <w:rFonts w:ascii="Times New Roman" w:hAnsi="Times New Roman"/>
          <w:b/>
          <w:sz w:val="28"/>
          <w:szCs w:val="28"/>
        </w:rPr>
        <w:t>.“Pediatriyda</w:t>
      </w:r>
      <w:r w:rsidRPr="008C614C">
        <w:rPr>
          <w:rFonts w:ascii="Times New Roman" w:hAnsi="Times New Roman"/>
          <w:b/>
          <w:sz w:val="28"/>
          <w:szCs w:val="28"/>
        </w:rPr>
        <w:t xml:space="preserve"> hamshiralik ishi” </w:t>
      </w:r>
      <w:bookmarkEnd w:id="2"/>
      <w:r w:rsidR="002D4F10" w:rsidRPr="008C614C">
        <w:rPr>
          <w:rFonts w:ascii="Times New Roman" w:hAnsi="Times New Roman"/>
          <w:b/>
          <w:sz w:val="28"/>
          <w:szCs w:val="28"/>
        </w:rPr>
        <w:t xml:space="preserve">kursi </w:t>
      </w:r>
      <w:r w:rsidRPr="008C614C">
        <w:rPr>
          <w:rFonts w:ascii="Times New Roman" w:hAnsi="Times New Roman"/>
          <w:b/>
          <w:sz w:val="28"/>
          <w:szCs w:val="28"/>
        </w:rPr>
        <w:t xml:space="preserve"> o‘quv rejasi</w:t>
      </w:r>
    </w:p>
    <w:p w14:paraId="45AC1813" w14:textId="77777777" w:rsidR="002D4F10" w:rsidRPr="008C614C" w:rsidRDefault="002D4F10" w:rsidP="006105C1">
      <w:pPr>
        <w:pStyle w:val="-11"/>
        <w:spacing w:after="0" w:line="240" w:lineRule="auto"/>
        <w:ind w:left="360" w:right="-143"/>
        <w:jc w:val="center"/>
        <w:rPr>
          <w:rFonts w:ascii="Times New Roman" w:hAnsi="Times New Roman"/>
          <w:b/>
          <w:sz w:val="28"/>
          <w:szCs w:val="28"/>
        </w:rPr>
      </w:pPr>
    </w:p>
    <w:tbl>
      <w:tblPr>
        <w:tblStyle w:val="14"/>
        <w:tblW w:w="10094" w:type="dxa"/>
        <w:tblInd w:w="-34" w:type="dxa"/>
        <w:tblLayout w:type="fixed"/>
        <w:tblLook w:val="0000" w:firstRow="0" w:lastRow="0" w:firstColumn="0" w:lastColumn="0" w:noHBand="0" w:noVBand="0"/>
      </w:tblPr>
      <w:tblGrid>
        <w:gridCol w:w="738"/>
        <w:gridCol w:w="5954"/>
        <w:gridCol w:w="708"/>
        <w:gridCol w:w="851"/>
        <w:gridCol w:w="709"/>
        <w:gridCol w:w="567"/>
        <w:gridCol w:w="567"/>
      </w:tblGrid>
      <w:tr w:rsidR="006105C1" w:rsidRPr="008C614C" w14:paraId="24C97D8D" w14:textId="77777777" w:rsidTr="006837B2">
        <w:trPr>
          <w:trHeight w:val="642"/>
        </w:trPr>
        <w:tc>
          <w:tcPr>
            <w:tcW w:w="738" w:type="dxa"/>
            <w:vMerge w:val="restart"/>
            <w:shd w:val="clear" w:color="auto" w:fill="FFFFFF" w:themeFill="background1"/>
            <w:vAlign w:val="center"/>
          </w:tcPr>
          <w:p w14:paraId="76245DDA" w14:textId="77777777" w:rsidR="006105C1" w:rsidRPr="008C614C" w:rsidRDefault="006105C1" w:rsidP="004F3125">
            <w:pPr>
              <w:jc w:val="center"/>
              <w:rPr>
                <w:rFonts w:ascii="Times New Roman" w:hAnsi="Times New Roman"/>
                <w:b/>
                <w:sz w:val="28"/>
                <w:szCs w:val="28"/>
                <w:lang w:val="uz-Cyrl-UZ"/>
              </w:rPr>
            </w:pPr>
            <w:r w:rsidRPr="008C614C">
              <w:rPr>
                <w:rFonts w:ascii="Times New Roman" w:hAnsi="Times New Roman"/>
                <w:b/>
                <w:color w:val="FF0000"/>
                <w:sz w:val="28"/>
                <w:szCs w:val="28"/>
                <w:lang w:val="uz-Cyrl-UZ"/>
              </w:rPr>
              <w:t xml:space="preserve"> </w:t>
            </w:r>
          </w:p>
          <w:p w14:paraId="6C3162F0" w14:textId="77777777" w:rsidR="006105C1" w:rsidRPr="008C614C" w:rsidRDefault="006105C1" w:rsidP="004F3125">
            <w:pPr>
              <w:jc w:val="center"/>
              <w:rPr>
                <w:rFonts w:ascii="Times New Roman" w:hAnsi="Times New Roman"/>
                <w:b/>
                <w:sz w:val="28"/>
                <w:szCs w:val="28"/>
                <w:lang w:val="uz-Cyrl-UZ"/>
              </w:rPr>
            </w:pPr>
          </w:p>
          <w:p w14:paraId="3DAD7D03" w14:textId="77777777" w:rsidR="006105C1" w:rsidRPr="008C614C" w:rsidRDefault="006105C1" w:rsidP="004F3125">
            <w:pPr>
              <w:jc w:val="center"/>
              <w:rPr>
                <w:rFonts w:ascii="Times New Roman" w:hAnsi="Times New Roman"/>
                <w:b/>
                <w:sz w:val="28"/>
                <w:szCs w:val="28"/>
                <w:lang w:val="uz-Cyrl-UZ"/>
              </w:rPr>
            </w:pPr>
          </w:p>
          <w:p w14:paraId="43A19E40" w14:textId="77777777" w:rsidR="006105C1" w:rsidRPr="008C614C" w:rsidRDefault="006105C1" w:rsidP="004F3125">
            <w:pPr>
              <w:jc w:val="center"/>
              <w:rPr>
                <w:rFonts w:ascii="Times New Roman" w:hAnsi="Times New Roman"/>
                <w:b/>
                <w:sz w:val="28"/>
                <w:szCs w:val="28"/>
                <w:lang w:val="uz-Cyrl-UZ"/>
              </w:rPr>
            </w:pPr>
          </w:p>
          <w:p w14:paraId="2A40E600" w14:textId="77777777" w:rsidR="006105C1" w:rsidRPr="008C614C" w:rsidRDefault="006105C1" w:rsidP="004F3125">
            <w:pPr>
              <w:jc w:val="center"/>
              <w:rPr>
                <w:rFonts w:ascii="Times New Roman" w:hAnsi="Times New Roman"/>
                <w:b/>
                <w:sz w:val="28"/>
                <w:szCs w:val="28"/>
                <w:lang w:val="uz-Cyrl-UZ"/>
              </w:rPr>
            </w:pPr>
          </w:p>
          <w:p w14:paraId="16C4654B" w14:textId="77777777" w:rsidR="006105C1" w:rsidRPr="008C614C" w:rsidRDefault="006105C1" w:rsidP="004F3125">
            <w:pPr>
              <w:jc w:val="center"/>
              <w:rPr>
                <w:rFonts w:ascii="Times New Roman" w:hAnsi="Times New Roman"/>
                <w:b/>
                <w:sz w:val="28"/>
                <w:szCs w:val="28"/>
              </w:rPr>
            </w:pPr>
            <w:r w:rsidRPr="008C614C">
              <w:rPr>
                <w:rFonts w:ascii="Times New Roman" w:hAnsi="Times New Roman"/>
                <w:b/>
                <w:sz w:val="28"/>
                <w:szCs w:val="28"/>
              </w:rPr>
              <w:t>№</w:t>
            </w:r>
          </w:p>
        </w:tc>
        <w:tc>
          <w:tcPr>
            <w:tcW w:w="5954" w:type="dxa"/>
            <w:vMerge w:val="restart"/>
            <w:tcBorders>
              <w:bottom w:val="nil"/>
            </w:tcBorders>
            <w:shd w:val="clear" w:color="auto" w:fill="FFFFFF" w:themeFill="background1"/>
            <w:vAlign w:val="center"/>
          </w:tcPr>
          <w:p w14:paraId="076EB92E" w14:textId="77777777" w:rsidR="006105C1" w:rsidRPr="008C614C" w:rsidRDefault="006105C1" w:rsidP="004F3125">
            <w:pPr>
              <w:jc w:val="center"/>
              <w:rPr>
                <w:rFonts w:ascii="Times New Roman" w:hAnsi="Times New Roman"/>
                <w:b/>
                <w:sz w:val="28"/>
                <w:szCs w:val="28"/>
              </w:rPr>
            </w:pPr>
          </w:p>
          <w:p w14:paraId="3DC2BF66" w14:textId="77777777" w:rsidR="006105C1" w:rsidRPr="008C614C" w:rsidRDefault="006105C1" w:rsidP="004F3125">
            <w:pPr>
              <w:rPr>
                <w:rFonts w:ascii="Times New Roman" w:hAnsi="Times New Roman"/>
                <w:b/>
                <w:sz w:val="28"/>
                <w:szCs w:val="28"/>
              </w:rPr>
            </w:pPr>
            <w:r w:rsidRPr="008C614C">
              <w:rPr>
                <w:rFonts w:ascii="Times New Roman" w:hAnsi="Times New Roman"/>
                <w:b/>
                <w:sz w:val="28"/>
                <w:szCs w:val="28"/>
                <w:lang w:val="uz-Cyrl-UZ"/>
              </w:rPr>
              <w:t xml:space="preserve">              </w:t>
            </w:r>
            <w:proofErr w:type="spellStart"/>
            <w:r w:rsidRPr="008C614C">
              <w:rPr>
                <w:rFonts w:ascii="Times New Roman" w:hAnsi="Times New Roman"/>
                <w:b/>
                <w:sz w:val="28"/>
                <w:szCs w:val="28"/>
              </w:rPr>
              <w:t>Modul</w:t>
            </w:r>
            <w:proofErr w:type="spellEnd"/>
            <w:r w:rsidRPr="008C614C">
              <w:rPr>
                <w:rFonts w:ascii="Times New Roman" w:hAnsi="Times New Roman"/>
                <w:b/>
                <w:sz w:val="28"/>
                <w:szCs w:val="28"/>
                <w:lang w:val="uz-Cyrl-UZ"/>
              </w:rPr>
              <w:t xml:space="preserve">  </w:t>
            </w:r>
            <w:r w:rsidRPr="008C614C">
              <w:rPr>
                <w:rFonts w:ascii="Times New Roman" w:hAnsi="Times New Roman"/>
                <w:b/>
                <w:sz w:val="28"/>
                <w:szCs w:val="28"/>
              </w:rPr>
              <w:t xml:space="preserve"> </w:t>
            </w:r>
            <w:proofErr w:type="spellStart"/>
            <w:r w:rsidRPr="008C614C">
              <w:rPr>
                <w:rFonts w:ascii="Times New Roman" w:hAnsi="Times New Roman"/>
                <w:b/>
                <w:sz w:val="28"/>
                <w:szCs w:val="28"/>
              </w:rPr>
              <w:t>va</w:t>
            </w:r>
            <w:proofErr w:type="spellEnd"/>
            <w:r w:rsidRPr="008C614C">
              <w:rPr>
                <w:rFonts w:ascii="Times New Roman" w:hAnsi="Times New Roman"/>
                <w:b/>
                <w:sz w:val="28"/>
                <w:szCs w:val="28"/>
              </w:rPr>
              <w:t xml:space="preserve"> </w:t>
            </w:r>
            <w:proofErr w:type="spellStart"/>
            <w:r w:rsidRPr="008C614C">
              <w:rPr>
                <w:rFonts w:ascii="Times New Roman" w:hAnsi="Times New Roman"/>
                <w:b/>
                <w:sz w:val="28"/>
                <w:szCs w:val="28"/>
              </w:rPr>
              <w:t>mavzular</w:t>
            </w:r>
            <w:proofErr w:type="spellEnd"/>
            <w:r w:rsidRPr="008C614C">
              <w:rPr>
                <w:rFonts w:ascii="Times New Roman" w:hAnsi="Times New Roman"/>
                <w:b/>
                <w:sz w:val="28"/>
                <w:szCs w:val="28"/>
              </w:rPr>
              <w:t xml:space="preserve"> </w:t>
            </w:r>
            <w:proofErr w:type="spellStart"/>
            <w:r w:rsidRPr="008C614C">
              <w:rPr>
                <w:rFonts w:ascii="Times New Roman" w:hAnsi="Times New Roman"/>
                <w:b/>
                <w:sz w:val="28"/>
                <w:szCs w:val="28"/>
              </w:rPr>
              <w:t>nomi</w:t>
            </w:r>
            <w:proofErr w:type="spellEnd"/>
          </w:p>
        </w:tc>
        <w:tc>
          <w:tcPr>
            <w:tcW w:w="708" w:type="dxa"/>
            <w:vMerge w:val="restart"/>
            <w:shd w:val="clear" w:color="auto" w:fill="FFFFFF" w:themeFill="background1"/>
            <w:textDirection w:val="btLr"/>
            <w:vAlign w:val="center"/>
          </w:tcPr>
          <w:p w14:paraId="733593E7" w14:textId="77777777" w:rsidR="006105C1" w:rsidRPr="008C614C" w:rsidRDefault="006105C1" w:rsidP="004F3125">
            <w:pPr>
              <w:rPr>
                <w:rFonts w:ascii="Times New Roman" w:hAnsi="Times New Roman"/>
                <w:b/>
                <w:sz w:val="28"/>
                <w:szCs w:val="28"/>
              </w:rPr>
            </w:pPr>
            <w:r w:rsidRPr="008C614C">
              <w:rPr>
                <w:rFonts w:ascii="Times New Roman" w:hAnsi="Times New Roman"/>
                <w:b/>
                <w:sz w:val="28"/>
                <w:szCs w:val="28"/>
              </w:rPr>
              <w:t xml:space="preserve">   </w:t>
            </w:r>
            <w:proofErr w:type="spellStart"/>
            <w:r w:rsidRPr="008C614C">
              <w:rPr>
                <w:rFonts w:ascii="Times New Roman" w:hAnsi="Times New Roman"/>
                <w:b/>
                <w:sz w:val="28"/>
                <w:szCs w:val="28"/>
              </w:rPr>
              <w:t>Kredit</w:t>
            </w:r>
            <w:proofErr w:type="spellEnd"/>
          </w:p>
        </w:tc>
        <w:tc>
          <w:tcPr>
            <w:tcW w:w="1560" w:type="dxa"/>
            <w:gridSpan w:val="2"/>
            <w:shd w:val="clear" w:color="auto" w:fill="FFFFFF" w:themeFill="background1"/>
            <w:vAlign w:val="center"/>
          </w:tcPr>
          <w:p w14:paraId="6977FBAD" w14:textId="77777777" w:rsidR="006105C1" w:rsidRPr="008C614C" w:rsidRDefault="006105C1" w:rsidP="004F3125">
            <w:pPr>
              <w:jc w:val="center"/>
              <w:rPr>
                <w:rFonts w:ascii="Times New Roman" w:hAnsi="Times New Roman"/>
                <w:b/>
                <w:sz w:val="28"/>
                <w:szCs w:val="28"/>
              </w:rPr>
            </w:pPr>
            <w:r w:rsidRPr="008C614C">
              <w:rPr>
                <w:rFonts w:ascii="Times New Roman" w:hAnsi="Times New Roman"/>
                <w:b/>
                <w:sz w:val="28"/>
                <w:szCs w:val="28"/>
                <w:lang w:val="uz-Cyrl-UZ"/>
              </w:rPr>
              <w:t>Auditoriya mashg‘ulotlari</w:t>
            </w:r>
          </w:p>
        </w:tc>
        <w:tc>
          <w:tcPr>
            <w:tcW w:w="567" w:type="dxa"/>
            <w:vMerge w:val="restart"/>
            <w:shd w:val="clear" w:color="auto" w:fill="FFFFFF" w:themeFill="background1"/>
            <w:textDirection w:val="btLr"/>
            <w:vAlign w:val="center"/>
          </w:tcPr>
          <w:p w14:paraId="3AFF184E" w14:textId="1B17AC4A" w:rsidR="006105C1" w:rsidRPr="008C614C" w:rsidRDefault="008C614C" w:rsidP="008C614C">
            <w:pPr>
              <w:ind w:right="113"/>
              <w:rPr>
                <w:rFonts w:ascii="Times New Roman" w:hAnsi="Times New Roman"/>
                <w:b/>
                <w:sz w:val="28"/>
                <w:szCs w:val="28"/>
                <w:lang w:val="en-US"/>
              </w:rPr>
            </w:pPr>
            <w:r>
              <w:rPr>
                <w:rFonts w:ascii="Times New Roman" w:hAnsi="Times New Roman"/>
                <w:b/>
                <w:sz w:val="28"/>
                <w:szCs w:val="28"/>
                <w:lang w:val="en-US"/>
              </w:rPr>
              <w:t xml:space="preserve">     Seminar</w:t>
            </w:r>
          </w:p>
        </w:tc>
        <w:tc>
          <w:tcPr>
            <w:tcW w:w="567" w:type="dxa"/>
            <w:shd w:val="clear" w:color="auto" w:fill="FFFFFF" w:themeFill="background1"/>
            <w:textDirection w:val="btLr"/>
          </w:tcPr>
          <w:p w14:paraId="675436DC" w14:textId="77777777" w:rsidR="006105C1" w:rsidRPr="008C614C" w:rsidRDefault="006105C1" w:rsidP="004F3125">
            <w:pPr>
              <w:ind w:right="113"/>
              <w:jc w:val="center"/>
              <w:rPr>
                <w:rFonts w:ascii="Times New Roman" w:hAnsi="Times New Roman"/>
                <w:b/>
                <w:sz w:val="28"/>
                <w:szCs w:val="28"/>
                <w:lang w:val="uz-Cyrl-UZ"/>
              </w:rPr>
            </w:pPr>
          </w:p>
        </w:tc>
      </w:tr>
      <w:tr w:rsidR="006105C1" w:rsidRPr="008C614C" w14:paraId="0196C0DE" w14:textId="77777777" w:rsidTr="001966FE">
        <w:trPr>
          <w:cantSplit/>
          <w:trHeight w:val="1910"/>
        </w:trPr>
        <w:tc>
          <w:tcPr>
            <w:tcW w:w="738" w:type="dxa"/>
            <w:vMerge/>
            <w:vAlign w:val="center"/>
          </w:tcPr>
          <w:p w14:paraId="60E245B7" w14:textId="77777777" w:rsidR="006105C1" w:rsidRPr="008C614C" w:rsidRDefault="006105C1" w:rsidP="004F3125">
            <w:pPr>
              <w:jc w:val="center"/>
              <w:rPr>
                <w:rFonts w:ascii="Times New Roman" w:hAnsi="Times New Roman"/>
                <w:b/>
                <w:sz w:val="28"/>
                <w:szCs w:val="28"/>
              </w:rPr>
            </w:pPr>
          </w:p>
        </w:tc>
        <w:tc>
          <w:tcPr>
            <w:tcW w:w="5954" w:type="dxa"/>
            <w:vMerge/>
            <w:tcBorders>
              <w:bottom w:val="nil"/>
            </w:tcBorders>
            <w:vAlign w:val="center"/>
          </w:tcPr>
          <w:p w14:paraId="63995FDC" w14:textId="77777777" w:rsidR="006105C1" w:rsidRPr="008C614C" w:rsidRDefault="006105C1" w:rsidP="004F3125">
            <w:pPr>
              <w:jc w:val="center"/>
              <w:rPr>
                <w:rFonts w:ascii="Times New Roman" w:hAnsi="Times New Roman"/>
                <w:b/>
                <w:sz w:val="28"/>
                <w:szCs w:val="28"/>
              </w:rPr>
            </w:pPr>
          </w:p>
        </w:tc>
        <w:tc>
          <w:tcPr>
            <w:tcW w:w="708" w:type="dxa"/>
            <w:vMerge/>
            <w:vAlign w:val="center"/>
          </w:tcPr>
          <w:p w14:paraId="0DFF67B9" w14:textId="77777777" w:rsidR="006105C1" w:rsidRPr="008C614C" w:rsidRDefault="006105C1" w:rsidP="004F3125">
            <w:pPr>
              <w:jc w:val="center"/>
              <w:rPr>
                <w:rFonts w:ascii="Times New Roman" w:hAnsi="Times New Roman"/>
                <w:b/>
                <w:sz w:val="28"/>
                <w:szCs w:val="28"/>
              </w:rPr>
            </w:pPr>
          </w:p>
        </w:tc>
        <w:tc>
          <w:tcPr>
            <w:tcW w:w="851" w:type="dxa"/>
            <w:shd w:val="clear" w:color="auto" w:fill="FFFFFF" w:themeFill="background1"/>
            <w:textDirection w:val="btLr"/>
            <w:vAlign w:val="center"/>
          </w:tcPr>
          <w:p w14:paraId="1A3ACDCB" w14:textId="77777777" w:rsidR="006105C1" w:rsidRPr="008C614C" w:rsidRDefault="006105C1" w:rsidP="006837B2">
            <w:pPr>
              <w:spacing w:after="0" w:line="240" w:lineRule="auto"/>
              <w:ind w:right="113"/>
              <w:jc w:val="center"/>
              <w:rPr>
                <w:rFonts w:ascii="Times New Roman" w:hAnsi="Times New Roman"/>
                <w:b/>
                <w:sz w:val="28"/>
                <w:szCs w:val="28"/>
                <w:lang w:val="uz-Cyrl-UZ"/>
              </w:rPr>
            </w:pPr>
            <w:r w:rsidRPr="008C614C">
              <w:rPr>
                <w:rFonts w:ascii="Times New Roman" w:hAnsi="Times New Roman"/>
                <w:b/>
                <w:sz w:val="28"/>
                <w:szCs w:val="28"/>
                <w:lang w:val="uz-Cyrl-UZ"/>
              </w:rPr>
              <w:t>Nazariy mashgulot</w:t>
            </w:r>
          </w:p>
        </w:tc>
        <w:tc>
          <w:tcPr>
            <w:tcW w:w="709" w:type="dxa"/>
            <w:shd w:val="clear" w:color="auto" w:fill="FFFFFF" w:themeFill="background1"/>
            <w:textDirection w:val="btLr"/>
            <w:vAlign w:val="center"/>
          </w:tcPr>
          <w:p w14:paraId="5CF5B751" w14:textId="77777777" w:rsidR="006105C1" w:rsidRPr="008C614C" w:rsidRDefault="006105C1" w:rsidP="006837B2">
            <w:pPr>
              <w:spacing w:after="0" w:line="240" w:lineRule="auto"/>
              <w:jc w:val="center"/>
              <w:rPr>
                <w:rFonts w:ascii="Times New Roman" w:hAnsi="Times New Roman"/>
                <w:b/>
                <w:sz w:val="28"/>
                <w:szCs w:val="28"/>
              </w:rPr>
            </w:pPr>
            <w:proofErr w:type="spellStart"/>
            <w:r w:rsidRPr="008C614C">
              <w:rPr>
                <w:rFonts w:ascii="Times New Roman" w:hAnsi="Times New Roman"/>
                <w:b/>
                <w:sz w:val="28"/>
                <w:szCs w:val="28"/>
              </w:rPr>
              <w:t>Amaliy</w:t>
            </w:r>
            <w:proofErr w:type="spellEnd"/>
            <w:r w:rsidRPr="008C614C">
              <w:rPr>
                <w:rFonts w:ascii="Times New Roman" w:hAnsi="Times New Roman"/>
                <w:b/>
                <w:sz w:val="28"/>
                <w:szCs w:val="28"/>
              </w:rPr>
              <w:t xml:space="preserve"> </w:t>
            </w:r>
            <w:proofErr w:type="spellStart"/>
            <w:r w:rsidRPr="008C614C">
              <w:rPr>
                <w:rFonts w:ascii="Times New Roman" w:hAnsi="Times New Roman"/>
                <w:b/>
                <w:sz w:val="28"/>
                <w:szCs w:val="28"/>
              </w:rPr>
              <w:t>mashgulot</w:t>
            </w:r>
            <w:proofErr w:type="spellEnd"/>
          </w:p>
        </w:tc>
        <w:tc>
          <w:tcPr>
            <w:tcW w:w="567" w:type="dxa"/>
            <w:vMerge/>
            <w:textDirection w:val="btLr"/>
            <w:vAlign w:val="center"/>
          </w:tcPr>
          <w:p w14:paraId="59867EB5" w14:textId="77777777" w:rsidR="006105C1" w:rsidRPr="008C614C" w:rsidRDefault="006105C1" w:rsidP="004F3125">
            <w:pPr>
              <w:ind w:right="113"/>
              <w:jc w:val="center"/>
              <w:rPr>
                <w:rFonts w:ascii="Times New Roman" w:hAnsi="Times New Roman"/>
                <w:b/>
                <w:sz w:val="28"/>
                <w:szCs w:val="28"/>
                <w:lang w:val="uz-Cyrl-UZ"/>
              </w:rPr>
            </w:pPr>
          </w:p>
        </w:tc>
        <w:tc>
          <w:tcPr>
            <w:tcW w:w="567" w:type="dxa"/>
            <w:textDirection w:val="btLr"/>
          </w:tcPr>
          <w:p w14:paraId="17B7CF41" w14:textId="62C3E11D" w:rsidR="006105C1" w:rsidRPr="008C614C" w:rsidRDefault="008C614C" w:rsidP="004F3125">
            <w:pPr>
              <w:ind w:right="113"/>
              <w:jc w:val="center"/>
              <w:rPr>
                <w:rFonts w:ascii="Times New Roman" w:hAnsi="Times New Roman"/>
                <w:b/>
                <w:sz w:val="28"/>
                <w:szCs w:val="28"/>
                <w:lang w:val="uz-Cyrl-UZ"/>
              </w:rPr>
            </w:pPr>
            <w:r w:rsidRPr="008C614C">
              <w:rPr>
                <w:rFonts w:ascii="Times New Roman" w:hAnsi="Times New Roman"/>
                <w:b/>
                <w:sz w:val="28"/>
                <w:szCs w:val="28"/>
                <w:lang w:val="uz-Cyrl-UZ"/>
              </w:rPr>
              <w:t>Attestatsiya</w:t>
            </w:r>
            <w:r w:rsidRPr="008C614C">
              <w:rPr>
                <w:rFonts w:ascii="Times New Roman" w:hAnsi="Times New Roman"/>
                <w:b/>
                <w:color w:val="1A1A1A" w:themeColor="background1" w:themeShade="1A"/>
                <w:sz w:val="28"/>
                <w:szCs w:val="28"/>
                <w:lang w:val="uz-Cyrl-UZ"/>
              </w:rPr>
              <w:t xml:space="preserve"> </w:t>
            </w:r>
            <w:r w:rsidR="002D4F10" w:rsidRPr="008C614C">
              <w:rPr>
                <w:rFonts w:ascii="Times New Roman" w:hAnsi="Times New Roman"/>
                <w:b/>
                <w:color w:val="1A1A1A" w:themeColor="background1" w:themeShade="1A"/>
                <w:sz w:val="28"/>
                <w:szCs w:val="28"/>
                <w:lang w:val="uz-Cyrl-UZ"/>
              </w:rPr>
              <w:t>Seminar</w:t>
            </w:r>
          </w:p>
        </w:tc>
      </w:tr>
      <w:tr w:rsidR="006105C1" w:rsidRPr="008C614C" w14:paraId="138A5780" w14:textId="77777777" w:rsidTr="006837B2">
        <w:trPr>
          <w:cantSplit/>
          <w:trHeight w:val="496"/>
        </w:trPr>
        <w:tc>
          <w:tcPr>
            <w:tcW w:w="738" w:type="dxa"/>
            <w:vAlign w:val="center"/>
          </w:tcPr>
          <w:p w14:paraId="0F71A65F" w14:textId="77777777" w:rsidR="006105C1" w:rsidRPr="008C614C" w:rsidRDefault="006105C1" w:rsidP="00E82A23">
            <w:pPr>
              <w:spacing w:after="0"/>
              <w:jc w:val="center"/>
              <w:rPr>
                <w:rFonts w:ascii="Times New Roman" w:hAnsi="Times New Roman"/>
                <w:b/>
                <w:sz w:val="28"/>
                <w:szCs w:val="28"/>
                <w:lang w:val="uz-Cyrl-UZ"/>
              </w:rPr>
            </w:pPr>
            <w:r w:rsidRPr="008C614C">
              <w:rPr>
                <w:rFonts w:ascii="Times New Roman" w:hAnsi="Times New Roman"/>
                <w:b/>
                <w:sz w:val="28"/>
                <w:szCs w:val="28"/>
                <w:lang w:val="uz-Cyrl-UZ"/>
              </w:rPr>
              <w:t>1.0</w:t>
            </w:r>
          </w:p>
        </w:tc>
        <w:tc>
          <w:tcPr>
            <w:tcW w:w="5954" w:type="dxa"/>
            <w:tcBorders>
              <w:bottom w:val="nil"/>
            </w:tcBorders>
            <w:vAlign w:val="center"/>
          </w:tcPr>
          <w:p w14:paraId="160833F3" w14:textId="77777777" w:rsidR="006105C1" w:rsidRPr="008C614C" w:rsidRDefault="006105C1" w:rsidP="00E82A23">
            <w:pPr>
              <w:spacing w:after="0"/>
              <w:rPr>
                <w:rFonts w:ascii="Times New Roman" w:hAnsi="Times New Roman"/>
                <w:b/>
                <w:color w:val="000000" w:themeColor="text1"/>
                <w:sz w:val="28"/>
                <w:szCs w:val="28"/>
              </w:rPr>
            </w:pPr>
            <w:r w:rsidRPr="008C614C">
              <w:rPr>
                <w:rFonts w:ascii="Times New Roman" w:hAnsi="Times New Roman"/>
                <w:b/>
                <w:color w:val="000000" w:themeColor="text1"/>
                <w:sz w:val="28"/>
                <w:szCs w:val="28"/>
                <w:lang w:val="uz-Cyrl-UZ"/>
              </w:rPr>
              <w:t>Kasbiy       rivojlantirish   moduli</w:t>
            </w:r>
          </w:p>
        </w:tc>
        <w:tc>
          <w:tcPr>
            <w:tcW w:w="708" w:type="dxa"/>
            <w:vAlign w:val="center"/>
          </w:tcPr>
          <w:p w14:paraId="53BDC16A" w14:textId="77777777" w:rsidR="006105C1" w:rsidRPr="008C614C" w:rsidRDefault="006105C1" w:rsidP="00E82A23">
            <w:pPr>
              <w:spacing w:after="0"/>
              <w:jc w:val="center"/>
              <w:rPr>
                <w:rFonts w:ascii="Times New Roman" w:hAnsi="Times New Roman"/>
                <w:b/>
                <w:sz w:val="28"/>
                <w:szCs w:val="28"/>
                <w:lang w:val="uz-Cyrl-UZ"/>
              </w:rPr>
            </w:pPr>
            <w:r w:rsidRPr="008C614C">
              <w:rPr>
                <w:rFonts w:ascii="Times New Roman" w:hAnsi="Times New Roman"/>
                <w:b/>
                <w:sz w:val="28"/>
                <w:szCs w:val="28"/>
                <w:lang w:val="uz-Cyrl-UZ"/>
              </w:rPr>
              <w:t>32</w:t>
            </w:r>
          </w:p>
        </w:tc>
        <w:tc>
          <w:tcPr>
            <w:tcW w:w="851" w:type="dxa"/>
            <w:shd w:val="clear" w:color="auto" w:fill="FFFFFF" w:themeFill="background1"/>
            <w:vAlign w:val="center"/>
          </w:tcPr>
          <w:p w14:paraId="31B1D052" w14:textId="77777777" w:rsidR="006105C1" w:rsidRPr="008C614C" w:rsidRDefault="006105C1" w:rsidP="00E82A23">
            <w:pPr>
              <w:spacing w:after="0"/>
              <w:jc w:val="center"/>
              <w:rPr>
                <w:rFonts w:ascii="Times New Roman" w:hAnsi="Times New Roman"/>
                <w:b/>
                <w:sz w:val="28"/>
                <w:szCs w:val="28"/>
              </w:rPr>
            </w:pPr>
            <w:r w:rsidRPr="008C614C">
              <w:rPr>
                <w:rFonts w:ascii="Times New Roman" w:hAnsi="Times New Roman"/>
                <w:b/>
                <w:sz w:val="28"/>
                <w:szCs w:val="28"/>
                <w:lang w:val="uz-Cyrl-UZ"/>
              </w:rPr>
              <w:t>16</w:t>
            </w:r>
          </w:p>
        </w:tc>
        <w:tc>
          <w:tcPr>
            <w:tcW w:w="709" w:type="dxa"/>
            <w:shd w:val="clear" w:color="auto" w:fill="FFFFFF" w:themeFill="background1"/>
            <w:vAlign w:val="center"/>
          </w:tcPr>
          <w:p w14:paraId="0D919CA1" w14:textId="77777777" w:rsidR="006105C1" w:rsidRPr="008C614C" w:rsidRDefault="006105C1" w:rsidP="00E82A23">
            <w:pPr>
              <w:spacing w:after="0"/>
              <w:jc w:val="center"/>
              <w:rPr>
                <w:rFonts w:ascii="Times New Roman" w:hAnsi="Times New Roman"/>
                <w:b/>
                <w:sz w:val="28"/>
                <w:szCs w:val="28"/>
                <w:lang w:val="uz-Cyrl-UZ"/>
              </w:rPr>
            </w:pPr>
            <w:r w:rsidRPr="008C614C">
              <w:rPr>
                <w:rFonts w:ascii="Times New Roman" w:hAnsi="Times New Roman"/>
                <w:b/>
                <w:sz w:val="28"/>
                <w:szCs w:val="28"/>
                <w:lang w:val="uz-Cyrl-UZ"/>
              </w:rPr>
              <w:t>16</w:t>
            </w:r>
          </w:p>
        </w:tc>
        <w:tc>
          <w:tcPr>
            <w:tcW w:w="567" w:type="dxa"/>
            <w:vAlign w:val="center"/>
          </w:tcPr>
          <w:p w14:paraId="263280DD" w14:textId="77777777" w:rsidR="006105C1" w:rsidRPr="008C614C" w:rsidRDefault="006105C1" w:rsidP="00E82A23">
            <w:pPr>
              <w:spacing w:after="0"/>
              <w:jc w:val="center"/>
              <w:rPr>
                <w:rFonts w:ascii="Times New Roman" w:hAnsi="Times New Roman"/>
                <w:b/>
                <w:sz w:val="28"/>
                <w:szCs w:val="28"/>
                <w:lang w:val="uz-Cyrl-UZ"/>
              </w:rPr>
            </w:pPr>
          </w:p>
        </w:tc>
        <w:tc>
          <w:tcPr>
            <w:tcW w:w="567" w:type="dxa"/>
          </w:tcPr>
          <w:p w14:paraId="7A8676D9" w14:textId="77777777" w:rsidR="006105C1" w:rsidRPr="008C614C" w:rsidRDefault="006105C1" w:rsidP="004F3125">
            <w:pPr>
              <w:jc w:val="center"/>
              <w:rPr>
                <w:rFonts w:ascii="Times New Roman" w:hAnsi="Times New Roman"/>
                <w:b/>
                <w:sz w:val="28"/>
                <w:szCs w:val="28"/>
                <w:lang w:val="uz-Cyrl-UZ"/>
              </w:rPr>
            </w:pPr>
          </w:p>
        </w:tc>
      </w:tr>
      <w:tr w:rsidR="006105C1" w:rsidRPr="008C614C" w14:paraId="23F11525" w14:textId="77777777" w:rsidTr="006837B2">
        <w:trPr>
          <w:cantSplit/>
          <w:trHeight w:val="659"/>
        </w:trPr>
        <w:tc>
          <w:tcPr>
            <w:tcW w:w="738" w:type="dxa"/>
          </w:tcPr>
          <w:p w14:paraId="3D4B75EF" w14:textId="77777777" w:rsidR="006105C1" w:rsidRPr="008C614C" w:rsidRDefault="006105C1" w:rsidP="00E82A23">
            <w:pPr>
              <w:spacing w:after="0"/>
              <w:jc w:val="center"/>
              <w:rPr>
                <w:rFonts w:ascii="Times New Roman" w:hAnsi="Times New Roman"/>
                <w:b/>
                <w:sz w:val="28"/>
                <w:szCs w:val="28"/>
                <w:lang w:val="uz-Cyrl-UZ"/>
              </w:rPr>
            </w:pPr>
            <w:r w:rsidRPr="008C614C">
              <w:rPr>
                <w:rFonts w:ascii="Times New Roman" w:hAnsi="Times New Roman"/>
                <w:b/>
                <w:sz w:val="28"/>
                <w:szCs w:val="28"/>
                <w:lang w:val="uz-Cyrl-UZ"/>
              </w:rPr>
              <w:t>1.1</w:t>
            </w:r>
          </w:p>
        </w:tc>
        <w:tc>
          <w:tcPr>
            <w:tcW w:w="5954" w:type="dxa"/>
            <w:tcBorders>
              <w:bottom w:val="nil"/>
            </w:tcBorders>
          </w:tcPr>
          <w:p w14:paraId="12F820A7" w14:textId="3BFA8808" w:rsidR="006105C1" w:rsidRPr="008C614C" w:rsidRDefault="00007D07" w:rsidP="00E82A23">
            <w:pPr>
              <w:spacing w:after="0"/>
              <w:rPr>
                <w:rFonts w:ascii="Times New Roman" w:hAnsi="Times New Roman"/>
                <w:sz w:val="28"/>
                <w:szCs w:val="28"/>
                <w:lang w:val="uz-Cyrl-UZ"/>
              </w:rPr>
            </w:pPr>
            <w:r>
              <w:rPr>
                <w:rFonts w:ascii="Times New Roman" w:hAnsi="Times New Roman"/>
                <w:sz w:val="28"/>
                <w:szCs w:val="28"/>
                <w:lang w:val="uz-Cyrl-UZ"/>
              </w:rPr>
              <w:t>Modul.O‘zbekiston</w:t>
            </w:r>
            <w:r w:rsidRPr="009D2AB1">
              <w:rPr>
                <w:rFonts w:ascii="Times New Roman" w:hAnsi="Times New Roman"/>
                <w:sz w:val="28"/>
                <w:szCs w:val="28"/>
                <w:lang w:val="uz-Cyrl-UZ"/>
              </w:rPr>
              <w:t xml:space="preserve"> </w:t>
            </w:r>
            <w:r>
              <w:rPr>
                <w:rFonts w:ascii="Times New Roman" w:hAnsi="Times New Roman"/>
                <w:sz w:val="28"/>
                <w:szCs w:val="28"/>
                <w:lang w:val="uz-Cyrl-UZ"/>
              </w:rPr>
              <w:t>Respublikasining</w:t>
            </w:r>
            <w:r w:rsidRPr="009D2AB1">
              <w:rPr>
                <w:rFonts w:ascii="Times New Roman" w:hAnsi="Times New Roman"/>
                <w:sz w:val="28"/>
                <w:szCs w:val="28"/>
                <w:lang w:val="uz-Cyrl-UZ"/>
              </w:rPr>
              <w:t xml:space="preserve"> </w:t>
            </w:r>
            <w:r>
              <w:rPr>
                <w:rFonts w:ascii="Times New Roman" w:hAnsi="Times New Roman"/>
                <w:sz w:val="28"/>
                <w:szCs w:val="28"/>
                <w:lang w:val="uz-Cyrl-UZ"/>
              </w:rPr>
              <w:t>tibbiyot</w:t>
            </w:r>
            <w:r w:rsidRPr="009D2AB1">
              <w:rPr>
                <w:rFonts w:ascii="Times New Roman" w:hAnsi="Times New Roman"/>
                <w:sz w:val="28"/>
                <w:szCs w:val="28"/>
                <w:lang w:val="uz-Cyrl-UZ"/>
              </w:rPr>
              <w:t xml:space="preserve"> </w:t>
            </w:r>
            <w:r>
              <w:rPr>
                <w:rFonts w:ascii="Times New Roman" w:hAnsi="Times New Roman"/>
                <w:sz w:val="28"/>
                <w:szCs w:val="28"/>
                <w:lang w:val="uz-Cyrl-UZ"/>
              </w:rPr>
              <w:t>sohasidagi</w:t>
            </w:r>
            <w:r w:rsidRPr="009D2AB1">
              <w:rPr>
                <w:rFonts w:ascii="Times New Roman" w:hAnsi="Times New Roman"/>
                <w:sz w:val="28"/>
                <w:szCs w:val="28"/>
                <w:lang w:val="uz-Cyrl-UZ"/>
              </w:rPr>
              <w:t xml:space="preserve"> </w:t>
            </w:r>
            <w:r>
              <w:rPr>
                <w:rFonts w:ascii="Times New Roman" w:hAnsi="Times New Roman"/>
                <w:sz w:val="28"/>
                <w:szCs w:val="28"/>
                <w:lang w:val="uz-Cyrl-UZ"/>
              </w:rPr>
              <w:t>davlat</w:t>
            </w:r>
            <w:r w:rsidRPr="009D2AB1">
              <w:rPr>
                <w:rFonts w:ascii="Times New Roman" w:hAnsi="Times New Roman"/>
                <w:sz w:val="28"/>
                <w:szCs w:val="28"/>
                <w:lang w:val="uz-Cyrl-UZ"/>
              </w:rPr>
              <w:t xml:space="preserve"> </w:t>
            </w:r>
            <w:r>
              <w:rPr>
                <w:rFonts w:ascii="Times New Roman" w:hAnsi="Times New Roman"/>
                <w:sz w:val="28"/>
                <w:szCs w:val="28"/>
                <w:lang w:val="uz-Cyrl-UZ"/>
              </w:rPr>
              <w:t>siyosati.</w:t>
            </w:r>
          </w:p>
        </w:tc>
        <w:tc>
          <w:tcPr>
            <w:tcW w:w="708" w:type="dxa"/>
            <w:vAlign w:val="center"/>
          </w:tcPr>
          <w:p w14:paraId="54095D71" w14:textId="77777777" w:rsidR="006105C1" w:rsidRPr="008C614C" w:rsidRDefault="006105C1" w:rsidP="00E82A23">
            <w:pPr>
              <w:spacing w:after="0"/>
              <w:jc w:val="center"/>
              <w:rPr>
                <w:rFonts w:ascii="Times New Roman" w:hAnsi="Times New Roman"/>
                <w:sz w:val="28"/>
                <w:szCs w:val="28"/>
                <w:lang w:val="uz-Cyrl-UZ"/>
              </w:rPr>
            </w:pPr>
            <w:r w:rsidRPr="008C614C">
              <w:rPr>
                <w:rFonts w:ascii="Times New Roman" w:hAnsi="Times New Roman"/>
                <w:sz w:val="28"/>
                <w:szCs w:val="28"/>
                <w:lang w:val="uz-Cyrl-UZ"/>
              </w:rPr>
              <w:t>4</w:t>
            </w:r>
          </w:p>
        </w:tc>
        <w:tc>
          <w:tcPr>
            <w:tcW w:w="851" w:type="dxa"/>
            <w:shd w:val="clear" w:color="auto" w:fill="FFFFFF" w:themeFill="background1"/>
            <w:vAlign w:val="center"/>
          </w:tcPr>
          <w:p w14:paraId="0652896D" w14:textId="77777777" w:rsidR="006105C1" w:rsidRPr="008C614C" w:rsidRDefault="006105C1" w:rsidP="00E82A23">
            <w:pPr>
              <w:spacing w:after="0"/>
              <w:jc w:val="center"/>
              <w:rPr>
                <w:rFonts w:ascii="Times New Roman" w:hAnsi="Times New Roman"/>
                <w:sz w:val="28"/>
                <w:szCs w:val="28"/>
                <w:lang w:val="uz-Cyrl-UZ"/>
              </w:rPr>
            </w:pPr>
            <w:r w:rsidRPr="008C614C">
              <w:rPr>
                <w:rFonts w:ascii="Times New Roman" w:hAnsi="Times New Roman"/>
                <w:sz w:val="28"/>
                <w:szCs w:val="28"/>
                <w:lang w:val="uz-Cyrl-UZ"/>
              </w:rPr>
              <w:t>4</w:t>
            </w:r>
          </w:p>
        </w:tc>
        <w:tc>
          <w:tcPr>
            <w:tcW w:w="709" w:type="dxa"/>
            <w:shd w:val="clear" w:color="auto" w:fill="FFFFFF" w:themeFill="background1"/>
            <w:vAlign w:val="center"/>
          </w:tcPr>
          <w:p w14:paraId="276ED81E" w14:textId="77777777" w:rsidR="006105C1" w:rsidRPr="008C614C" w:rsidRDefault="006105C1" w:rsidP="00E82A23">
            <w:pPr>
              <w:spacing w:after="0"/>
              <w:jc w:val="center"/>
              <w:rPr>
                <w:rFonts w:ascii="Times New Roman" w:hAnsi="Times New Roman"/>
                <w:sz w:val="28"/>
                <w:szCs w:val="28"/>
                <w:lang w:val="uz-Cyrl-UZ"/>
              </w:rPr>
            </w:pPr>
            <w:r w:rsidRPr="008C614C">
              <w:rPr>
                <w:rFonts w:ascii="Times New Roman" w:hAnsi="Times New Roman"/>
                <w:sz w:val="28"/>
                <w:szCs w:val="28"/>
                <w:lang w:val="uz-Cyrl-UZ"/>
              </w:rPr>
              <w:t>-</w:t>
            </w:r>
          </w:p>
        </w:tc>
        <w:tc>
          <w:tcPr>
            <w:tcW w:w="567" w:type="dxa"/>
            <w:vAlign w:val="center"/>
          </w:tcPr>
          <w:p w14:paraId="6265AF3E" w14:textId="77777777" w:rsidR="006105C1" w:rsidRPr="008C614C" w:rsidRDefault="006105C1" w:rsidP="00E82A23">
            <w:pPr>
              <w:spacing w:after="0"/>
              <w:jc w:val="center"/>
              <w:rPr>
                <w:rFonts w:ascii="Times New Roman" w:hAnsi="Times New Roman"/>
                <w:sz w:val="28"/>
                <w:szCs w:val="28"/>
                <w:lang w:val="uz-Cyrl-UZ"/>
              </w:rPr>
            </w:pPr>
          </w:p>
        </w:tc>
        <w:tc>
          <w:tcPr>
            <w:tcW w:w="567" w:type="dxa"/>
          </w:tcPr>
          <w:p w14:paraId="7200CE23" w14:textId="77777777" w:rsidR="006105C1" w:rsidRPr="008C614C" w:rsidRDefault="006105C1" w:rsidP="004F3125">
            <w:pPr>
              <w:jc w:val="center"/>
              <w:rPr>
                <w:rFonts w:ascii="Times New Roman" w:hAnsi="Times New Roman"/>
                <w:b/>
                <w:sz w:val="28"/>
                <w:szCs w:val="28"/>
                <w:lang w:val="uz-Cyrl-UZ"/>
              </w:rPr>
            </w:pPr>
          </w:p>
        </w:tc>
      </w:tr>
      <w:tr w:rsidR="006105C1" w:rsidRPr="008C614C" w14:paraId="1D04C546" w14:textId="77777777" w:rsidTr="00007D07">
        <w:trPr>
          <w:cantSplit/>
          <w:trHeight w:val="277"/>
        </w:trPr>
        <w:tc>
          <w:tcPr>
            <w:tcW w:w="738" w:type="dxa"/>
          </w:tcPr>
          <w:p w14:paraId="72C4ECCD" w14:textId="77777777" w:rsidR="006105C1" w:rsidRPr="008C614C" w:rsidRDefault="006105C1" w:rsidP="00E82A23">
            <w:pPr>
              <w:spacing w:after="0"/>
              <w:jc w:val="center"/>
              <w:rPr>
                <w:rFonts w:ascii="Times New Roman" w:hAnsi="Times New Roman"/>
                <w:b/>
                <w:sz w:val="28"/>
                <w:szCs w:val="28"/>
                <w:lang w:val="uz-Cyrl-UZ"/>
              </w:rPr>
            </w:pPr>
            <w:r w:rsidRPr="008C614C">
              <w:rPr>
                <w:rFonts w:ascii="Times New Roman" w:hAnsi="Times New Roman"/>
                <w:b/>
                <w:sz w:val="28"/>
                <w:szCs w:val="28"/>
                <w:lang w:val="uz-Cyrl-UZ"/>
              </w:rPr>
              <w:t>1.2</w:t>
            </w:r>
          </w:p>
        </w:tc>
        <w:tc>
          <w:tcPr>
            <w:tcW w:w="5954" w:type="dxa"/>
            <w:tcBorders>
              <w:bottom w:val="nil"/>
            </w:tcBorders>
          </w:tcPr>
          <w:p w14:paraId="07BD75CD" w14:textId="77777777" w:rsidR="006105C1" w:rsidRPr="008C614C" w:rsidRDefault="006105C1" w:rsidP="00E82A23">
            <w:pPr>
              <w:pStyle w:val="af4"/>
              <w:rPr>
                <w:color w:val="FF0000"/>
                <w:sz w:val="28"/>
                <w:szCs w:val="28"/>
                <w:lang w:val="uz-Cyrl-UZ"/>
              </w:rPr>
            </w:pPr>
            <w:r w:rsidRPr="008C614C">
              <w:rPr>
                <w:sz w:val="28"/>
                <w:szCs w:val="28"/>
                <w:lang w:val="uz-Cyrl-UZ"/>
              </w:rPr>
              <w:t>Modul:</w:t>
            </w:r>
            <w:r w:rsidRPr="008C614C">
              <w:rPr>
                <w:sz w:val="28"/>
                <w:szCs w:val="28"/>
                <w:lang w:val="en-US"/>
              </w:rPr>
              <w:t xml:space="preserve"> </w:t>
            </w:r>
            <w:proofErr w:type="spellStart"/>
            <w:r w:rsidRPr="008C614C">
              <w:rPr>
                <w:sz w:val="28"/>
                <w:szCs w:val="28"/>
                <w:lang w:val="en-US"/>
              </w:rPr>
              <w:t>Tibbiyotda</w:t>
            </w:r>
            <w:proofErr w:type="spellEnd"/>
            <w:r w:rsidRPr="008C614C">
              <w:rPr>
                <w:sz w:val="28"/>
                <w:szCs w:val="28"/>
                <w:lang w:val="en-US"/>
              </w:rPr>
              <w:t xml:space="preserve"> </w:t>
            </w:r>
            <w:proofErr w:type="spellStart"/>
            <w:r w:rsidRPr="008C614C">
              <w:rPr>
                <w:sz w:val="28"/>
                <w:szCs w:val="28"/>
                <w:lang w:val="en-US"/>
              </w:rPr>
              <w:t>raqamli</w:t>
            </w:r>
            <w:proofErr w:type="spellEnd"/>
            <w:r w:rsidRPr="008C614C">
              <w:rPr>
                <w:sz w:val="28"/>
                <w:szCs w:val="28"/>
                <w:lang w:val="en-US"/>
              </w:rPr>
              <w:t xml:space="preserve"> </w:t>
            </w:r>
            <w:proofErr w:type="spellStart"/>
            <w:r w:rsidRPr="008C614C">
              <w:rPr>
                <w:sz w:val="28"/>
                <w:szCs w:val="28"/>
                <w:lang w:val="en-US"/>
              </w:rPr>
              <w:t>texnologiyalar</w:t>
            </w:r>
            <w:proofErr w:type="spellEnd"/>
          </w:p>
        </w:tc>
        <w:tc>
          <w:tcPr>
            <w:tcW w:w="708" w:type="dxa"/>
            <w:vAlign w:val="center"/>
          </w:tcPr>
          <w:p w14:paraId="0A5D00BC" w14:textId="77777777" w:rsidR="006105C1" w:rsidRPr="008C614C" w:rsidRDefault="006105C1" w:rsidP="00E82A23">
            <w:pPr>
              <w:spacing w:after="0"/>
              <w:jc w:val="center"/>
              <w:rPr>
                <w:rFonts w:ascii="Times New Roman" w:hAnsi="Times New Roman"/>
                <w:sz w:val="28"/>
                <w:szCs w:val="28"/>
                <w:lang w:val="uz-Cyrl-UZ"/>
              </w:rPr>
            </w:pPr>
            <w:r w:rsidRPr="008C614C">
              <w:rPr>
                <w:rFonts w:ascii="Times New Roman" w:hAnsi="Times New Roman"/>
                <w:sz w:val="28"/>
                <w:szCs w:val="28"/>
                <w:lang w:val="uz-Cyrl-UZ"/>
              </w:rPr>
              <w:t>6</w:t>
            </w:r>
          </w:p>
        </w:tc>
        <w:tc>
          <w:tcPr>
            <w:tcW w:w="851" w:type="dxa"/>
            <w:shd w:val="clear" w:color="auto" w:fill="FFFFFF" w:themeFill="background1"/>
            <w:vAlign w:val="center"/>
          </w:tcPr>
          <w:p w14:paraId="2CF1D5CF" w14:textId="77777777" w:rsidR="006105C1" w:rsidRPr="008C614C" w:rsidRDefault="006105C1" w:rsidP="00E82A23">
            <w:pPr>
              <w:spacing w:after="0"/>
              <w:jc w:val="center"/>
              <w:rPr>
                <w:rFonts w:ascii="Times New Roman" w:hAnsi="Times New Roman"/>
                <w:sz w:val="28"/>
                <w:szCs w:val="28"/>
                <w:lang w:val="uz-Cyrl-UZ"/>
              </w:rPr>
            </w:pPr>
            <w:r w:rsidRPr="008C614C">
              <w:rPr>
                <w:rFonts w:ascii="Times New Roman" w:hAnsi="Times New Roman"/>
                <w:sz w:val="28"/>
                <w:szCs w:val="28"/>
                <w:lang w:val="uz-Cyrl-UZ"/>
              </w:rPr>
              <w:t>2</w:t>
            </w:r>
          </w:p>
        </w:tc>
        <w:tc>
          <w:tcPr>
            <w:tcW w:w="709" w:type="dxa"/>
            <w:shd w:val="clear" w:color="auto" w:fill="FFFFFF" w:themeFill="background1"/>
            <w:vAlign w:val="center"/>
          </w:tcPr>
          <w:p w14:paraId="54A431CD" w14:textId="77777777" w:rsidR="006105C1" w:rsidRPr="008C614C" w:rsidRDefault="006105C1" w:rsidP="00E82A23">
            <w:pPr>
              <w:spacing w:after="0"/>
              <w:jc w:val="center"/>
              <w:rPr>
                <w:rFonts w:ascii="Times New Roman" w:hAnsi="Times New Roman"/>
                <w:sz w:val="28"/>
                <w:szCs w:val="28"/>
                <w:lang w:val="uz-Cyrl-UZ"/>
              </w:rPr>
            </w:pPr>
            <w:r w:rsidRPr="008C614C">
              <w:rPr>
                <w:rFonts w:ascii="Times New Roman" w:hAnsi="Times New Roman"/>
                <w:sz w:val="28"/>
                <w:szCs w:val="28"/>
                <w:lang w:val="uz-Cyrl-UZ"/>
              </w:rPr>
              <w:t>4</w:t>
            </w:r>
          </w:p>
        </w:tc>
        <w:tc>
          <w:tcPr>
            <w:tcW w:w="567" w:type="dxa"/>
            <w:vAlign w:val="center"/>
          </w:tcPr>
          <w:p w14:paraId="3A1769E1" w14:textId="77777777" w:rsidR="006105C1" w:rsidRPr="008C614C" w:rsidRDefault="006105C1" w:rsidP="00E82A23">
            <w:pPr>
              <w:spacing w:after="0"/>
              <w:jc w:val="center"/>
              <w:rPr>
                <w:rFonts w:ascii="Times New Roman" w:hAnsi="Times New Roman"/>
                <w:sz w:val="28"/>
                <w:szCs w:val="28"/>
                <w:lang w:val="uz-Cyrl-UZ"/>
              </w:rPr>
            </w:pPr>
          </w:p>
        </w:tc>
        <w:tc>
          <w:tcPr>
            <w:tcW w:w="567" w:type="dxa"/>
          </w:tcPr>
          <w:p w14:paraId="2F459F80" w14:textId="77777777" w:rsidR="006105C1" w:rsidRPr="008C614C" w:rsidRDefault="006105C1" w:rsidP="004F3125">
            <w:pPr>
              <w:jc w:val="center"/>
              <w:rPr>
                <w:rFonts w:ascii="Times New Roman" w:hAnsi="Times New Roman"/>
                <w:b/>
                <w:sz w:val="28"/>
                <w:szCs w:val="28"/>
                <w:lang w:val="uz-Cyrl-UZ"/>
              </w:rPr>
            </w:pPr>
          </w:p>
        </w:tc>
      </w:tr>
      <w:tr w:rsidR="006105C1" w:rsidRPr="008C614C" w14:paraId="3E7A5897" w14:textId="77777777" w:rsidTr="00007D07">
        <w:trPr>
          <w:cantSplit/>
          <w:trHeight w:val="257"/>
        </w:trPr>
        <w:tc>
          <w:tcPr>
            <w:tcW w:w="738" w:type="dxa"/>
            <w:vAlign w:val="center"/>
          </w:tcPr>
          <w:p w14:paraId="5B10C4C0" w14:textId="77777777" w:rsidR="006105C1" w:rsidRPr="008C614C" w:rsidRDefault="006105C1" w:rsidP="00E82A23">
            <w:pPr>
              <w:spacing w:after="0"/>
              <w:jc w:val="center"/>
              <w:rPr>
                <w:rFonts w:ascii="Times New Roman" w:hAnsi="Times New Roman"/>
                <w:b/>
                <w:sz w:val="28"/>
                <w:szCs w:val="28"/>
                <w:lang w:val="uz-Cyrl-UZ"/>
              </w:rPr>
            </w:pPr>
            <w:r w:rsidRPr="008C614C">
              <w:rPr>
                <w:rFonts w:ascii="Times New Roman" w:hAnsi="Times New Roman"/>
                <w:b/>
                <w:sz w:val="28"/>
                <w:szCs w:val="28"/>
                <w:lang w:val="uz-Cyrl-UZ"/>
              </w:rPr>
              <w:t>1.3</w:t>
            </w:r>
          </w:p>
        </w:tc>
        <w:tc>
          <w:tcPr>
            <w:tcW w:w="5954" w:type="dxa"/>
            <w:tcBorders>
              <w:bottom w:val="single" w:sz="4" w:space="0" w:color="auto"/>
            </w:tcBorders>
            <w:vAlign w:val="center"/>
          </w:tcPr>
          <w:p w14:paraId="2D58EE0A" w14:textId="77777777" w:rsidR="006105C1" w:rsidRPr="008C614C" w:rsidRDefault="006105C1" w:rsidP="008F3001">
            <w:pPr>
              <w:spacing w:after="0"/>
              <w:rPr>
                <w:rFonts w:ascii="Times New Roman" w:hAnsi="Times New Roman"/>
                <w:color w:val="FF0000"/>
                <w:sz w:val="28"/>
                <w:szCs w:val="28"/>
                <w:lang w:val="uz-Cyrl-UZ"/>
              </w:rPr>
            </w:pPr>
            <w:r w:rsidRPr="008C614C">
              <w:rPr>
                <w:rFonts w:ascii="Times New Roman" w:hAnsi="Times New Roman"/>
                <w:sz w:val="28"/>
                <w:szCs w:val="28"/>
                <w:lang w:val="uz-Cyrl-UZ"/>
              </w:rPr>
              <w:t>Modul: Infeksion nazorat</w:t>
            </w:r>
          </w:p>
        </w:tc>
        <w:tc>
          <w:tcPr>
            <w:tcW w:w="708" w:type="dxa"/>
            <w:vAlign w:val="center"/>
          </w:tcPr>
          <w:p w14:paraId="47B0CBE0" w14:textId="77777777" w:rsidR="006105C1" w:rsidRPr="008C614C" w:rsidRDefault="006105C1" w:rsidP="00E82A23">
            <w:pPr>
              <w:spacing w:after="0"/>
              <w:jc w:val="center"/>
              <w:rPr>
                <w:rFonts w:ascii="Times New Roman" w:hAnsi="Times New Roman"/>
                <w:sz w:val="28"/>
                <w:szCs w:val="28"/>
                <w:lang w:val="uz-Cyrl-UZ"/>
              </w:rPr>
            </w:pPr>
            <w:r w:rsidRPr="008C614C">
              <w:rPr>
                <w:rFonts w:ascii="Times New Roman" w:hAnsi="Times New Roman"/>
                <w:sz w:val="28"/>
                <w:szCs w:val="28"/>
                <w:lang w:val="uz-Cyrl-UZ"/>
              </w:rPr>
              <w:t>6</w:t>
            </w:r>
          </w:p>
        </w:tc>
        <w:tc>
          <w:tcPr>
            <w:tcW w:w="851" w:type="dxa"/>
            <w:shd w:val="clear" w:color="auto" w:fill="FFFFFF" w:themeFill="background1"/>
            <w:vAlign w:val="center"/>
          </w:tcPr>
          <w:p w14:paraId="648A2CD6" w14:textId="77777777" w:rsidR="006105C1" w:rsidRPr="008C614C" w:rsidRDefault="006105C1" w:rsidP="00E82A23">
            <w:pPr>
              <w:spacing w:after="0"/>
              <w:jc w:val="center"/>
              <w:rPr>
                <w:rFonts w:ascii="Times New Roman" w:hAnsi="Times New Roman"/>
                <w:sz w:val="28"/>
                <w:szCs w:val="28"/>
                <w:lang w:val="uz-Cyrl-UZ"/>
              </w:rPr>
            </w:pPr>
            <w:r w:rsidRPr="008C614C">
              <w:rPr>
                <w:rFonts w:ascii="Times New Roman" w:hAnsi="Times New Roman"/>
                <w:sz w:val="28"/>
                <w:szCs w:val="28"/>
                <w:lang w:val="uz-Cyrl-UZ"/>
              </w:rPr>
              <w:t>4</w:t>
            </w:r>
          </w:p>
        </w:tc>
        <w:tc>
          <w:tcPr>
            <w:tcW w:w="709" w:type="dxa"/>
            <w:shd w:val="clear" w:color="auto" w:fill="FFFFFF" w:themeFill="background1"/>
            <w:vAlign w:val="center"/>
          </w:tcPr>
          <w:p w14:paraId="23E6ED21" w14:textId="77777777" w:rsidR="006105C1" w:rsidRPr="008C614C" w:rsidRDefault="006105C1" w:rsidP="00E82A23">
            <w:pPr>
              <w:spacing w:after="0"/>
              <w:jc w:val="center"/>
              <w:rPr>
                <w:rFonts w:ascii="Times New Roman" w:hAnsi="Times New Roman"/>
                <w:sz w:val="28"/>
                <w:szCs w:val="28"/>
                <w:lang w:val="uz-Cyrl-UZ"/>
              </w:rPr>
            </w:pPr>
            <w:r w:rsidRPr="008C614C">
              <w:rPr>
                <w:rFonts w:ascii="Times New Roman" w:hAnsi="Times New Roman"/>
                <w:sz w:val="28"/>
                <w:szCs w:val="28"/>
                <w:lang w:val="uz-Cyrl-UZ"/>
              </w:rPr>
              <w:t>2</w:t>
            </w:r>
          </w:p>
        </w:tc>
        <w:tc>
          <w:tcPr>
            <w:tcW w:w="567" w:type="dxa"/>
            <w:vAlign w:val="center"/>
          </w:tcPr>
          <w:p w14:paraId="6D23C73A" w14:textId="77777777" w:rsidR="006105C1" w:rsidRPr="008C614C" w:rsidRDefault="006105C1" w:rsidP="00E82A23">
            <w:pPr>
              <w:spacing w:after="0"/>
              <w:jc w:val="center"/>
              <w:rPr>
                <w:rFonts w:ascii="Times New Roman" w:hAnsi="Times New Roman"/>
                <w:sz w:val="28"/>
                <w:szCs w:val="28"/>
                <w:lang w:val="uz-Cyrl-UZ"/>
              </w:rPr>
            </w:pPr>
          </w:p>
        </w:tc>
        <w:tc>
          <w:tcPr>
            <w:tcW w:w="567" w:type="dxa"/>
          </w:tcPr>
          <w:p w14:paraId="109EFDC6" w14:textId="77777777" w:rsidR="006105C1" w:rsidRPr="008C614C" w:rsidRDefault="006105C1" w:rsidP="004F3125">
            <w:pPr>
              <w:jc w:val="center"/>
              <w:rPr>
                <w:rFonts w:ascii="Times New Roman" w:hAnsi="Times New Roman"/>
                <w:b/>
                <w:sz w:val="28"/>
                <w:szCs w:val="28"/>
                <w:lang w:val="uz-Cyrl-UZ"/>
              </w:rPr>
            </w:pPr>
          </w:p>
        </w:tc>
      </w:tr>
      <w:tr w:rsidR="006105C1" w:rsidRPr="008C614C" w14:paraId="6F409F1B" w14:textId="77777777" w:rsidTr="006837B2">
        <w:trPr>
          <w:cantSplit/>
          <w:trHeight w:val="419"/>
        </w:trPr>
        <w:tc>
          <w:tcPr>
            <w:tcW w:w="738" w:type="dxa"/>
            <w:tcBorders>
              <w:bottom w:val="single" w:sz="4" w:space="0" w:color="auto"/>
            </w:tcBorders>
            <w:vAlign w:val="center"/>
          </w:tcPr>
          <w:p w14:paraId="76A57384" w14:textId="77777777" w:rsidR="006105C1" w:rsidRPr="008C614C" w:rsidRDefault="006105C1" w:rsidP="00E82A23">
            <w:pPr>
              <w:spacing w:after="0"/>
              <w:jc w:val="center"/>
              <w:rPr>
                <w:rFonts w:ascii="Times New Roman" w:hAnsi="Times New Roman"/>
                <w:b/>
                <w:sz w:val="28"/>
                <w:szCs w:val="28"/>
                <w:lang w:val="uz-Cyrl-UZ"/>
              </w:rPr>
            </w:pPr>
            <w:r w:rsidRPr="008C614C">
              <w:rPr>
                <w:rFonts w:ascii="Times New Roman" w:hAnsi="Times New Roman"/>
                <w:b/>
                <w:sz w:val="28"/>
                <w:szCs w:val="28"/>
                <w:lang w:val="uz-Cyrl-UZ"/>
              </w:rPr>
              <w:t>1.4</w:t>
            </w:r>
          </w:p>
        </w:tc>
        <w:tc>
          <w:tcPr>
            <w:tcW w:w="5954" w:type="dxa"/>
            <w:tcBorders>
              <w:bottom w:val="single" w:sz="4" w:space="0" w:color="auto"/>
            </w:tcBorders>
            <w:vAlign w:val="center"/>
          </w:tcPr>
          <w:p w14:paraId="444D86EA" w14:textId="77777777" w:rsidR="006105C1" w:rsidRPr="008C614C" w:rsidRDefault="006105C1" w:rsidP="00E82A23">
            <w:pPr>
              <w:spacing w:after="0"/>
              <w:rPr>
                <w:rFonts w:ascii="Times New Roman" w:hAnsi="Times New Roman"/>
                <w:sz w:val="28"/>
                <w:szCs w:val="28"/>
                <w:lang w:val="uz-Cyrl-UZ"/>
              </w:rPr>
            </w:pPr>
            <w:r w:rsidRPr="008C614C">
              <w:rPr>
                <w:rFonts w:ascii="Times New Roman" w:hAnsi="Times New Roman"/>
                <w:sz w:val="28"/>
                <w:szCs w:val="28"/>
                <w:lang w:val="uz-Cyrl-UZ"/>
              </w:rPr>
              <w:t>Modul:Sterilizatsiyada zamonaviy usullar va texnika xavfsizligi</w:t>
            </w:r>
          </w:p>
        </w:tc>
        <w:tc>
          <w:tcPr>
            <w:tcW w:w="708" w:type="dxa"/>
            <w:tcBorders>
              <w:bottom w:val="single" w:sz="4" w:space="0" w:color="auto"/>
            </w:tcBorders>
            <w:vAlign w:val="center"/>
          </w:tcPr>
          <w:p w14:paraId="6D3D9180" w14:textId="77777777" w:rsidR="006105C1" w:rsidRPr="008C614C" w:rsidRDefault="006105C1" w:rsidP="00E82A23">
            <w:pPr>
              <w:spacing w:after="0"/>
              <w:jc w:val="center"/>
              <w:rPr>
                <w:rFonts w:ascii="Times New Roman" w:hAnsi="Times New Roman"/>
                <w:sz w:val="28"/>
                <w:szCs w:val="28"/>
                <w:lang w:val="uz-Cyrl-UZ"/>
              </w:rPr>
            </w:pPr>
            <w:r w:rsidRPr="008C614C">
              <w:rPr>
                <w:rFonts w:ascii="Times New Roman" w:hAnsi="Times New Roman"/>
                <w:sz w:val="28"/>
                <w:szCs w:val="28"/>
                <w:lang w:val="uz-Cyrl-UZ"/>
              </w:rPr>
              <w:t>6</w:t>
            </w:r>
          </w:p>
        </w:tc>
        <w:tc>
          <w:tcPr>
            <w:tcW w:w="851" w:type="dxa"/>
            <w:tcBorders>
              <w:bottom w:val="single" w:sz="4" w:space="0" w:color="auto"/>
            </w:tcBorders>
            <w:shd w:val="clear" w:color="auto" w:fill="FFFFFF" w:themeFill="background1"/>
            <w:vAlign w:val="center"/>
          </w:tcPr>
          <w:p w14:paraId="6E03DB2D" w14:textId="77777777" w:rsidR="006105C1" w:rsidRPr="008C614C" w:rsidRDefault="006105C1" w:rsidP="00E82A23">
            <w:pPr>
              <w:spacing w:after="0"/>
              <w:jc w:val="center"/>
              <w:rPr>
                <w:rFonts w:ascii="Times New Roman" w:hAnsi="Times New Roman"/>
                <w:sz w:val="28"/>
                <w:szCs w:val="28"/>
                <w:lang w:val="uz-Cyrl-UZ"/>
              </w:rPr>
            </w:pPr>
            <w:r w:rsidRPr="008C614C">
              <w:rPr>
                <w:rFonts w:ascii="Times New Roman" w:hAnsi="Times New Roman"/>
                <w:sz w:val="28"/>
                <w:szCs w:val="28"/>
                <w:lang w:val="uz-Cyrl-UZ"/>
              </w:rPr>
              <w:t>2</w:t>
            </w:r>
          </w:p>
        </w:tc>
        <w:tc>
          <w:tcPr>
            <w:tcW w:w="709" w:type="dxa"/>
            <w:tcBorders>
              <w:bottom w:val="single" w:sz="4" w:space="0" w:color="auto"/>
            </w:tcBorders>
            <w:shd w:val="clear" w:color="auto" w:fill="FFFFFF" w:themeFill="background1"/>
            <w:vAlign w:val="center"/>
          </w:tcPr>
          <w:p w14:paraId="24FC3AF8" w14:textId="77777777" w:rsidR="006105C1" w:rsidRPr="008C614C" w:rsidRDefault="006105C1" w:rsidP="00E82A23">
            <w:pPr>
              <w:spacing w:after="0"/>
              <w:jc w:val="center"/>
              <w:rPr>
                <w:rFonts w:ascii="Times New Roman" w:hAnsi="Times New Roman"/>
                <w:sz w:val="28"/>
                <w:szCs w:val="28"/>
                <w:lang w:val="uz-Cyrl-UZ"/>
              </w:rPr>
            </w:pPr>
            <w:r w:rsidRPr="008C614C">
              <w:rPr>
                <w:rFonts w:ascii="Times New Roman" w:hAnsi="Times New Roman"/>
                <w:sz w:val="28"/>
                <w:szCs w:val="28"/>
                <w:lang w:val="uz-Cyrl-UZ"/>
              </w:rPr>
              <w:t>4</w:t>
            </w:r>
          </w:p>
        </w:tc>
        <w:tc>
          <w:tcPr>
            <w:tcW w:w="567" w:type="dxa"/>
            <w:tcBorders>
              <w:bottom w:val="single" w:sz="4" w:space="0" w:color="auto"/>
            </w:tcBorders>
            <w:vAlign w:val="center"/>
          </w:tcPr>
          <w:p w14:paraId="7B6F0C0A" w14:textId="77777777" w:rsidR="006105C1" w:rsidRPr="008C614C" w:rsidRDefault="006105C1" w:rsidP="00E82A23">
            <w:pPr>
              <w:spacing w:after="0"/>
              <w:jc w:val="center"/>
              <w:rPr>
                <w:rFonts w:ascii="Times New Roman" w:hAnsi="Times New Roman"/>
                <w:color w:val="FF0000"/>
                <w:sz w:val="28"/>
                <w:szCs w:val="28"/>
                <w:lang w:val="uz-Cyrl-UZ"/>
              </w:rPr>
            </w:pPr>
          </w:p>
        </w:tc>
        <w:tc>
          <w:tcPr>
            <w:tcW w:w="567" w:type="dxa"/>
            <w:tcBorders>
              <w:bottom w:val="single" w:sz="4" w:space="0" w:color="auto"/>
            </w:tcBorders>
          </w:tcPr>
          <w:p w14:paraId="6E2DD491" w14:textId="77777777" w:rsidR="006105C1" w:rsidRPr="008C614C" w:rsidRDefault="006105C1" w:rsidP="004F3125">
            <w:pPr>
              <w:jc w:val="center"/>
              <w:rPr>
                <w:rFonts w:ascii="Times New Roman" w:hAnsi="Times New Roman"/>
                <w:b/>
                <w:sz w:val="28"/>
                <w:szCs w:val="28"/>
                <w:lang w:val="uz-Cyrl-UZ"/>
              </w:rPr>
            </w:pPr>
          </w:p>
        </w:tc>
      </w:tr>
      <w:tr w:rsidR="006105C1" w:rsidRPr="008C614C" w14:paraId="119DCAEF" w14:textId="77777777" w:rsidTr="006837B2">
        <w:trPr>
          <w:cantSplit/>
          <w:trHeight w:val="419"/>
        </w:trPr>
        <w:tc>
          <w:tcPr>
            <w:tcW w:w="738" w:type="dxa"/>
            <w:vAlign w:val="center"/>
          </w:tcPr>
          <w:p w14:paraId="1D24C652" w14:textId="77777777" w:rsidR="006105C1" w:rsidRPr="008C614C" w:rsidRDefault="006105C1" w:rsidP="00E82A23">
            <w:pPr>
              <w:spacing w:after="0"/>
              <w:jc w:val="center"/>
              <w:rPr>
                <w:rFonts w:ascii="Times New Roman" w:hAnsi="Times New Roman"/>
                <w:b/>
                <w:sz w:val="28"/>
                <w:szCs w:val="28"/>
                <w:lang w:val="uz-Cyrl-UZ"/>
              </w:rPr>
            </w:pPr>
            <w:r w:rsidRPr="008C614C">
              <w:rPr>
                <w:rFonts w:ascii="Times New Roman" w:hAnsi="Times New Roman"/>
                <w:b/>
                <w:sz w:val="28"/>
                <w:szCs w:val="28"/>
                <w:lang w:val="uz-Cyrl-UZ"/>
              </w:rPr>
              <w:t>1.5</w:t>
            </w:r>
          </w:p>
        </w:tc>
        <w:tc>
          <w:tcPr>
            <w:tcW w:w="5954" w:type="dxa"/>
            <w:tcBorders>
              <w:bottom w:val="nil"/>
            </w:tcBorders>
            <w:vAlign w:val="center"/>
          </w:tcPr>
          <w:p w14:paraId="26D906D7" w14:textId="77777777" w:rsidR="006105C1" w:rsidRPr="008C614C" w:rsidRDefault="006105C1" w:rsidP="00E82A23">
            <w:pPr>
              <w:spacing w:after="0"/>
              <w:rPr>
                <w:rFonts w:ascii="Times New Roman" w:hAnsi="Times New Roman"/>
                <w:sz w:val="28"/>
                <w:szCs w:val="28"/>
                <w:lang w:val="uz-Cyrl-UZ"/>
              </w:rPr>
            </w:pPr>
            <w:r w:rsidRPr="008C614C">
              <w:rPr>
                <w:rFonts w:ascii="Times New Roman" w:hAnsi="Times New Roman"/>
                <w:sz w:val="28"/>
                <w:szCs w:val="28"/>
                <w:lang w:val="uz-Cyrl-UZ"/>
              </w:rPr>
              <w:t>Modul:Sog‘lom turmush asoslari, to‘g‘ri  ovqatlanish  mezonlari va  jismoniy   faollik</w:t>
            </w:r>
          </w:p>
        </w:tc>
        <w:tc>
          <w:tcPr>
            <w:tcW w:w="708" w:type="dxa"/>
            <w:vAlign w:val="center"/>
          </w:tcPr>
          <w:p w14:paraId="6EE831C8" w14:textId="77777777" w:rsidR="006105C1" w:rsidRPr="008C614C" w:rsidRDefault="006105C1" w:rsidP="00E82A23">
            <w:pPr>
              <w:spacing w:after="0"/>
              <w:jc w:val="center"/>
              <w:rPr>
                <w:rFonts w:ascii="Times New Roman" w:hAnsi="Times New Roman"/>
                <w:sz w:val="28"/>
                <w:szCs w:val="28"/>
                <w:lang w:val="uz-Cyrl-UZ"/>
              </w:rPr>
            </w:pPr>
            <w:r w:rsidRPr="008C614C">
              <w:rPr>
                <w:rFonts w:ascii="Times New Roman" w:hAnsi="Times New Roman"/>
                <w:sz w:val="28"/>
                <w:szCs w:val="28"/>
                <w:lang w:val="uz-Cyrl-UZ"/>
              </w:rPr>
              <w:t>10</w:t>
            </w:r>
          </w:p>
        </w:tc>
        <w:tc>
          <w:tcPr>
            <w:tcW w:w="851" w:type="dxa"/>
            <w:shd w:val="clear" w:color="auto" w:fill="FFFFFF" w:themeFill="background1"/>
            <w:vAlign w:val="center"/>
          </w:tcPr>
          <w:p w14:paraId="5CCAB107" w14:textId="77777777" w:rsidR="006105C1" w:rsidRPr="008C614C" w:rsidRDefault="006105C1" w:rsidP="00E82A23">
            <w:pPr>
              <w:spacing w:after="0"/>
              <w:jc w:val="center"/>
              <w:rPr>
                <w:rFonts w:ascii="Times New Roman" w:hAnsi="Times New Roman"/>
                <w:sz w:val="28"/>
                <w:szCs w:val="28"/>
                <w:lang w:val="en-US"/>
              </w:rPr>
            </w:pPr>
            <w:r w:rsidRPr="008C614C">
              <w:rPr>
                <w:rFonts w:ascii="Times New Roman" w:hAnsi="Times New Roman"/>
                <w:sz w:val="28"/>
                <w:szCs w:val="28"/>
                <w:lang w:val="en-US"/>
              </w:rPr>
              <w:t>4</w:t>
            </w:r>
          </w:p>
        </w:tc>
        <w:tc>
          <w:tcPr>
            <w:tcW w:w="709" w:type="dxa"/>
            <w:shd w:val="clear" w:color="auto" w:fill="FFFFFF" w:themeFill="background1"/>
            <w:vAlign w:val="center"/>
          </w:tcPr>
          <w:p w14:paraId="66F63E9F" w14:textId="77777777" w:rsidR="006105C1" w:rsidRPr="008C614C" w:rsidRDefault="006105C1" w:rsidP="00E82A23">
            <w:pPr>
              <w:spacing w:after="0"/>
              <w:jc w:val="center"/>
              <w:rPr>
                <w:rFonts w:ascii="Times New Roman" w:hAnsi="Times New Roman"/>
                <w:sz w:val="28"/>
                <w:szCs w:val="28"/>
                <w:lang w:val="en-US"/>
              </w:rPr>
            </w:pPr>
            <w:r w:rsidRPr="008C614C">
              <w:rPr>
                <w:rFonts w:ascii="Times New Roman" w:hAnsi="Times New Roman"/>
                <w:sz w:val="28"/>
                <w:szCs w:val="28"/>
                <w:lang w:val="en-US"/>
              </w:rPr>
              <w:t>6</w:t>
            </w:r>
          </w:p>
        </w:tc>
        <w:tc>
          <w:tcPr>
            <w:tcW w:w="567" w:type="dxa"/>
            <w:vAlign w:val="center"/>
          </w:tcPr>
          <w:p w14:paraId="0FCD34E1" w14:textId="77777777" w:rsidR="006105C1" w:rsidRPr="008C614C" w:rsidRDefault="006105C1" w:rsidP="00E82A23">
            <w:pPr>
              <w:spacing w:after="0"/>
              <w:jc w:val="center"/>
              <w:rPr>
                <w:rFonts w:ascii="Times New Roman" w:hAnsi="Times New Roman"/>
                <w:sz w:val="28"/>
                <w:szCs w:val="28"/>
                <w:lang w:val="uz-Cyrl-UZ"/>
              </w:rPr>
            </w:pPr>
          </w:p>
        </w:tc>
        <w:tc>
          <w:tcPr>
            <w:tcW w:w="567" w:type="dxa"/>
          </w:tcPr>
          <w:p w14:paraId="4E724A6B" w14:textId="77777777" w:rsidR="006105C1" w:rsidRPr="008C614C" w:rsidRDefault="006105C1" w:rsidP="004F3125">
            <w:pPr>
              <w:jc w:val="center"/>
              <w:rPr>
                <w:rFonts w:ascii="Times New Roman" w:hAnsi="Times New Roman"/>
                <w:b/>
                <w:sz w:val="28"/>
                <w:szCs w:val="28"/>
                <w:lang w:val="uz-Cyrl-UZ"/>
              </w:rPr>
            </w:pPr>
          </w:p>
        </w:tc>
      </w:tr>
      <w:tr w:rsidR="006105C1" w:rsidRPr="008C614C" w14:paraId="4AFB60DC" w14:textId="77777777" w:rsidTr="00007D07">
        <w:trPr>
          <w:cantSplit/>
          <w:trHeight w:val="302"/>
        </w:trPr>
        <w:tc>
          <w:tcPr>
            <w:tcW w:w="738" w:type="dxa"/>
          </w:tcPr>
          <w:p w14:paraId="6D7EE10D" w14:textId="77777777" w:rsidR="006105C1" w:rsidRPr="008C614C" w:rsidRDefault="006105C1" w:rsidP="00E82A23">
            <w:pPr>
              <w:spacing w:after="0"/>
              <w:jc w:val="center"/>
              <w:rPr>
                <w:rFonts w:ascii="Times New Roman" w:hAnsi="Times New Roman"/>
                <w:b/>
                <w:sz w:val="28"/>
                <w:szCs w:val="28"/>
                <w:lang w:val="uz-Cyrl-UZ"/>
              </w:rPr>
            </w:pPr>
            <w:r w:rsidRPr="008C614C">
              <w:rPr>
                <w:rFonts w:ascii="Times New Roman" w:hAnsi="Times New Roman"/>
                <w:b/>
                <w:sz w:val="28"/>
                <w:szCs w:val="28"/>
                <w:lang w:val="uz-Cyrl-UZ"/>
              </w:rPr>
              <w:t>2.0</w:t>
            </w:r>
          </w:p>
        </w:tc>
        <w:tc>
          <w:tcPr>
            <w:tcW w:w="5954" w:type="dxa"/>
            <w:tcBorders>
              <w:bottom w:val="single" w:sz="4" w:space="0" w:color="auto"/>
            </w:tcBorders>
          </w:tcPr>
          <w:p w14:paraId="378CB2B3" w14:textId="77777777" w:rsidR="006105C1" w:rsidRPr="008C614C" w:rsidRDefault="006105C1" w:rsidP="00E82A23">
            <w:pPr>
              <w:spacing w:after="0"/>
              <w:rPr>
                <w:rFonts w:ascii="Times New Roman" w:hAnsi="Times New Roman"/>
                <w:b/>
                <w:sz w:val="28"/>
                <w:szCs w:val="28"/>
                <w:lang w:val="uz-Cyrl-UZ"/>
              </w:rPr>
            </w:pPr>
            <w:r w:rsidRPr="008C614C">
              <w:rPr>
                <w:rFonts w:ascii="Times New Roman" w:hAnsi="Times New Roman"/>
                <w:b/>
                <w:sz w:val="28"/>
                <w:szCs w:val="28"/>
                <w:lang w:val="uz-Cyrl-UZ"/>
              </w:rPr>
              <w:t>Mutaxassislik fanlar moduli.</w:t>
            </w:r>
          </w:p>
        </w:tc>
        <w:tc>
          <w:tcPr>
            <w:tcW w:w="708" w:type="dxa"/>
            <w:vAlign w:val="center"/>
          </w:tcPr>
          <w:p w14:paraId="2BB043FC" w14:textId="77777777" w:rsidR="006105C1" w:rsidRPr="008C614C" w:rsidRDefault="006105C1" w:rsidP="00E82A23">
            <w:pPr>
              <w:spacing w:after="0"/>
              <w:jc w:val="center"/>
              <w:rPr>
                <w:rFonts w:ascii="Times New Roman" w:hAnsi="Times New Roman"/>
                <w:b/>
                <w:bCs/>
                <w:sz w:val="28"/>
                <w:szCs w:val="28"/>
                <w:lang w:val="uz-Cyrl-UZ"/>
              </w:rPr>
            </w:pPr>
            <w:r w:rsidRPr="008C614C">
              <w:rPr>
                <w:rFonts w:ascii="Times New Roman" w:hAnsi="Times New Roman"/>
                <w:b/>
                <w:bCs/>
                <w:sz w:val="28"/>
                <w:szCs w:val="28"/>
                <w:lang w:val="uz-Cyrl-UZ"/>
              </w:rPr>
              <w:t>104</w:t>
            </w:r>
          </w:p>
          <w:p w14:paraId="242CF4EA" w14:textId="77777777" w:rsidR="006105C1" w:rsidRPr="008C614C" w:rsidRDefault="006105C1" w:rsidP="00E82A23">
            <w:pPr>
              <w:spacing w:after="0"/>
              <w:rPr>
                <w:rFonts w:ascii="Times New Roman" w:hAnsi="Times New Roman"/>
                <w:b/>
                <w:bCs/>
                <w:sz w:val="28"/>
                <w:szCs w:val="28"/>
                <w:lang w:val="uz-Cyrl-UZ"/>
              </w:rPr>
            </w:pPr>
          </w:p>
        </w:tc>
        <w:tc>
          <w:tcPr>
            <w:tcW w:w="851" w:type="dxa"/>
            <w:shd w:val="clear" w:color="auto" w:fill="FFFFFF" w:themeFill="background1"/>
            <w:vAlign w:val="center"/>
          </w:tcPr>
          <w:p w14:paraId="6BBC6ABB" w14:textId="77777777" w:rsidR="006105C1" w:rsidRPr="008C614C" w:rsidRDefault="006105C1" w:rsidP="00E82A23">
            <w:pPr>
              <w:spacing w:after="0"/>
              <w:jc w:val="center"/>
              <w:rPr>
                <w:rFonts w:ascii="Times New Roman" w:hAnsi="Times New Roman"/>
                <w:b/>
                <w:bCs/>
                <w:sz w:val="28"/>
                <w:szCs w:val="28"/>
                <w:lang w:val="uz-Cyrl-UZ"/>
              </w:rPr>
            </w:pPr>
            <w:r w:rsidRPr="008C614C">
              <w:rPr>
                <w:rFonts w:ascii="Times New Roman" w:hAnsi="Times New Roman"/>
                <w:b/>
                <w:bCs/>
                <w:sz w:val="28"/>
                <w:szCs w:val="28"/>
                <w:lang w:val="uz-Cyrl-UZ"/>
              </w:rPr>
              <w:t>44</w:t>
            </w:r>
          </w:p>
          <w:p w14:paraId="36576AD7" w14:textId="77777777" w:rsidR="006105C1" w:rsidRPr="008C614C" w:rsidRDefault="006105C1" w:rsidP="00E82A23">
            <w:pPr>
              <w:spacing w:after="0"/>
              <w:jc w:val="center"/>
              <w:rPr>
                <w:rFonts w:ascii="Times New Roman" w:hAnsi="Times New Roman"/>
                <w:b/>
                <w:bCs/>
                <w:sz w:val="28"/>
                <w:szCs w:val="28"/>
                <w:lang w:val="uz-Cyrl-UZ"/>
              </w:rPr>
            </w:pPr>
          </w:p>
        </w:tc>
        <w:tc>
          <w:tcPr>
            <w:tcW w:w="709" w:type="dxa"/>
            <w:shd w:val="clear" w:color="auto" w:fill="FFFFFF" w:themeFill="background1"/>
            <w:vAlign w:val="center"/>
          </w:tcPr>
          <w:p w14:paraId="52AA8AF4" w14:textId="77777777" w:rsidR="006105C1" w:rsidRPr="008C614C" w:rsidRDefault="006105C1" w:rsidP="00E82A23">
            <w:pPr>
              <w:spacing w:after="0"/>
              <w:jc w:val="center"/>
              <w:rPr>
                <w:rFonts w:ascii="Times New Roman" w:hAnsi="Times New Roman"/>
                <w:b/>
                <w:bCs/>
                <w:sz w:val="28"/>
                <w:szCs w:val="28"/>
                <w:lang w:val="uz-Cyrl-UZ"/>
              </w:rPr>
            </w:pPr>
            <w:r w:rsidRPr="008C614C">
              <w:rPr>
                <w:rFonts w:ascii="Times New Roman" w:hAnsi="Times New Roman"/>
                <w:b/>
                <w:bCs/>
                <w:sz w:val="28"/>
                <w:szCs w:val="28"/>
                <w:lang w:val="uz-Cyrl-UZ"/>
              </w:rPr>
              <w:t>60</w:t>
            </w:r>
          </w:p>
          <w:p w14:paraId="73A18C1A" w14:textId="77777777" w:rsidR="006105C1" w:rsidRPr="008C614C" w:rsidRDefault="006105C1" w:rsidP="00E82A23">
            <w:pPr>
              <w:spacing w:after="0"/>
              <w:jc w:val="center"/>
              <w:rPr>
                <w:rFonts w:ascii="Times New Roman" w:hAnsi="Times New Roman"/>
                <w:b/>
                <w:bCs/>
                <w:sz w:val="28"/>
                <w:szCs w:val="28"/>
                <w:lang w:val="uz-Cyrl-UZ"/>
              </w:rPr>
            </w:pPr>
          </w:p>
        </w:tc>
        <w:tc>
          <w:tcPr>
            <w:tcW w:w="567" w:type="dxa"/>
            <w:vAlign w:val="center"/>
          </w:tcPr>
          <w:p w14:paraId="1788BD01" w14:textId="77777777" w:rsidR="006105C1" w:rsidRPr="008C614C" w:rsidRDefault="006105C1" w:rsidP="00E82A23">
            <w:pPr>
              <w:spacing w:after="0"/>
              <w:jc w:val="center"/>
              <w:rPr>
                <w:rFonts w:ascii="Times New Roman" w:hAnsi="Times New Roman"/>
                <w:sz w:val="28"/>
                <w:szCs w:val="28"/>
                <w:lang w:val="uz-Cyrl-UZ"/>
              </w:rPr>
            </w:pPr>
          </w:p>
        </w:tc>
        <w:tc>
          <w:tcPr>
            <w:tcW w:w="567" w:type="dxa"/>
          </w:tcPr>
          <w:p w14:paraId="73C79711" w14:textId="77777777" w:rsidR="006105C1" w:rsidRPr="008C614C" w:rsidRDefault="006105C1" w:rsidP="004F3125">
            <w:pPr>
              <w:jc w:val="center"/>
              <w:rPr>
                <w:rFonts w:ascii="Times New Roman" w:hAnsi="Times New Roman"/>
                <w:b/>
                <w:sz w:val="28"/>
                <w:szCs w:val="28"/>
                <w:lang w:val="uz-Cyrl-UZ"/>
              </w:rPr>
            </w:pPr>
          </w:p>
        </w:tc>
      </w:tr>
      <w:tr w:rsidR="006105C1" w:rsidRPr="008C614C" w14:paraId="38B5F1C9" w14:textId="77777777" w:rsidTr="006837B2">
        <w:trPr>
          <w:cantSplit/>
          <w:trHeight w:val="1066"/>
        </w:trPr>
        <w:tc>
          <w:tcPr>
            <w:tcW w:w="738" w:type="dxa"/>
            <w:shd w:val="clear" w:color="auto" w:fill="FFFFFF" w:themeFill="background1"/>
            <w:vAlign w:val="center"/>
          </w:tcPr>
          <w:p w14:paraId="28BFB12A" w14:textId="77777777" w:rsidR="006105C1" w:rsidRPr="008C614C" w:rsidRDefault="00E2107F" w:rsidP="00E82A23">
            <w:pPr>
              <w:spacing w:after="0"/>
              <w:jc w:val="center"/>
              <w:rPr>
                <w:rFonts w:ascii="Times New Roman" w:hAnsi="Times New Roman"/>
                <w:b/>
                <w:color w:val="000000" w:themeColor="text1"/>
                <w:sz w:val="28"/>
                <w:szCs w:val="28"/>
                <w:lang w:val="uz-Cyrl-UZ"/>
              </w:rPr>
            </w:pPr>
            <w:r w:rsidRPr="008C614C">
              <w:rPr>
                <w:rFonts w:ascii="Times New Roman" w:hAnsi="Times New Roman"/>
                <w:b/>
                <w:color w:val="000000" w:themeColor="text1"/>
                <w:sz w:val="28"/>
                <w:szCs w:val="28"/>
                <w:lang w:val="uz-Cyrl-UZ"/>
              </w:rPr>
              <w:t>2.1</w:t>
            </w:r>
          </w:p>
        </w:tc>
        <w:tc>
          <w:tcPr>
            <w:tcW w:w="5954" w:type="dxa"/>
            <w:tcBorders>
              <w:top w:val="single" w:sz="4" w:space="0" w:color="auto"/>
            </w:tcBorders>
            <w:shd w:val="clear" w:color="auto" w:fill="FFFFFF" w:themeFill="background1"/>
          </w:tcPr>
          <w:p w14:paraId="5CFC588B" w14:textId="77777777" w:rsidR="006105C1" w:rsidRPr="008C614C" w:rsidRDefault="006105C1" w:rsidP="00E82A23">
            <w:pPr>
              <w:suppressAutoHyphens/>
              <w:spacing w:after="0"/>
              <w:rPr>
                <w:rFonts w:ascii="Times New Roman" w:hAnsi="Times New Roman"/>
                <w:spacing w:val="-2"/>
                <w:sz w:val="28"/>
                <w:szCs w:val="28"/>
                <w:lang w:val="uz-Cyrl-UZ"/>
              </w:rPr>
            </w:pPr>
            <w:r w:rsidRPr="008C614C">
              <w:rPr>
                <w:rFonts w:ascii="Times New Roman" w:hAnsi="Times New Roman"/>
                <w:sz w:val="28"/>
                <w:szCs w:val="28"/>
                <w:lang w:val="uz-Cyrl-UZ"/>
              </w:rPr>
              <w:t xml:space="preserve">Modul:Sog‘liqni saqlash tizimining amaldagi </w:t>
            </w:r>
            <w:r w:rsidRPr="008C614C">
              <w:rPr>
                <w:rFonts w:ascii="Times New Roman" w:hAnsi="Times New Roman"/>
                <w:sz w:val="28"/>
                <w:szCs w:val="28"/>
                <w:lang w:val="uz-Cyrl-UZ" w:eastAsia="ar-SA"/>
              </w:rPr>
              <w:t>meyori</w:t>
            </w:r>
            <w:r w:rsidRPr="008C614C">
              <w:rPr>
                <w:rFonts w:ascii="Times New Roman" w:hAnsi="Times New Roman"/>
                <w:spacing w:val="-2"/>
                <w:sz w:val="28"/>
                <w:szCs w:val="28"/>
                <w:lang w:val="uz-Cyrl-UZ"/>
              </w:rPr>
              <w:t xml:space="preserve">y </w:t>
            </w:r>
            <w:r w:rsidRPr="008C614C">
              <w:rPr>
                <w:rFonts w:ascii="Times New Roman" w:hAnsi="Times New Roman"/>
                <w:sz w:val="28"/>
                <w:szCs w:val="28"/>
                <w:lang w:val="uz-Cyrl-UZ"/>
              </w:rPr>
              <w:t>h</w:t>
            </w:r>
            <w:r w:rsidRPr="008C614C">
              <w:rPr>
                <w:rFonts w:ascii="Times New Roman" w:hAnsi="Times New Roman"/>
                <w:spacing w:val="-2"/>
                <w:sz w:val="28"/>
                <w:szCs w:val="28"/>
                <w:lang w:val="uz-Cyrl-UZ"/>
              </w:rPr>
              <w:t>ujjatlari.</w:t>
            </w:r>
            <w:r w:rsidRPr="008C614C">
              <w:rPr>
                <w:rFonts w:ascii="Times New Roman" w:hAnsi="Times New Roman"/>
                <w:sz w:val="28"/>
                <w:szCs w:val="28"/>
                <w:lang w:val="uz-Cyrl-UZ"/>
              </w:rPr>
              <w:t xml:space="preserve">Sog‘lom  va  bemor bolalalarda hamshiralik parvarishi </w:t>
            </w:r>
          </w:p>
        </w:tc>
        <w:tc>
          <w:tcPr>
            <w:tcW w:w="708" w:type="dxa"/>
            <w:shd w:val="clear" w:color="auto" w:fill="FFFFFF" w:themeFill="background1"/>
            <w:vAlign w:val="center"/>
          </w:tcPr>
          <w:p w14:paraId="57DDC6DA" w14:textId="77777777" w:rsidR="006105C1" w:rsidRPr="008C614C" w:rsidRDefault="006105C1" w:rsidP="00E82A23">
            <w:pPr>
              <w:spacing w:after="0"/>
              <w:contextualSpacing/>
              <w:jc w:val="center"/>
              <w:rPr>
                <w:rFonts w:ascii="Times New Roman" w:hAnsi="Times New Roman"/>
                <w:sz w:val="28"/>
                <w:szCs w:val="28"/>
                <w:lang w:val="uz-Cyrl-UZ"/>
              </w:rPr>
            </w:pPr>
            <w:r w:rsidRPr="008C614C">
              <w:rPr>
                <w:rFonts w:ascii="Times New Roman" w:hAnsi="Times New Roman"/>
                <w:sz w:val="28"/>
                <w:szCs w:val="28"/>
                <w:lang w:val="uz-Cyrl-UZ"/>
              </w:rPr>
              <w:t>6</w:t>
            </w:r>
          </w:p>
          <w:p w14:paraId="72228AC9" w14:textId="77777777" w:rsidR="006105C1" w:rsidRPr="008C614C" w:rsidRDefault="006105C1" w:rsidP="00E82A23">
            <w:pPr>
              <w:spacing w:after="0"/>
              <w:contextualSpacing/>
              <w:jc w:val="center"/>
              <w:rPr>
                <w:rFonts w:ascii="Times New Roman" w:hAnsi="Times New Roman"/>
                <w:sz w:val="28"/>
                <w:szCs w:val="28"/>
                <w:lang w:val="uz-Cyrl-UZ"/>
              </w:rPr>
            </w:pPr>
          </w:p>
          <w:p w14:paraId="323328F2" w14:textId="77777777" w:rsidR="006105C1" w:rsidRPr="008C614C" w:rsidRDefault="006105C1" w:rsidP="00E82A23">
            <w:pPr>
              <w:spacing w:after="0"/>
              <w:contextualSpacing/>
              <w:jc w:val="center"/>
              <w:rPr>
                <w:rFonts w:ascii="Times New Roman" w:hAnsi="Times New Roman"/>
                <w:sz w:val="28"/>
                <w:szCs w:val="28"/>
                <w:lang w:val="uz-Cyrl-UZ"/>
              </w:rPr>
            </w:pPr>
          </w:p>
        </w:tc>
        <w:tc>
          <w:tcPr>
            <w:tcW w:w="851" w:type="dxa"/>
            <w:shd w:val="clear" w:color="auto" w:fill="FFFFFF" w:themeFill="background1"/>
            <w:vAlign w:val="center"/>
          </w:tcPr>
          <w:p w14:paraId="6FB6A35A" w14:textId="77777777" w:rsidR="006105C1" w:rsidRPr="008C614C" w:rsidRDefault="006105C1" w:rsidP="00E82A23">
            <w:pPr>
              <w:spacing w:after="0"/>
              <w:contextualSpacing/>
              <w:jc w:val="center"/>
              <w:rPr>
                <w:rFonts w:ascii="Times New Roman" w:hAnsi="Times New Roman"/>
                <w:sz w:val="28"/>
                <w:szCs w:val="28"/>
                <w:lang w:val="en-US"/>
              </w:rPr>
            </w:pPr>
            <w:r w:rsidRPr="008C614C">
              <w:rPr>
                <w:rFonts w:ascii="Times New Roman" w:hAnsi="Times New Roman"/>
                <w:sz w:val="28"/>
                <w:szCs w:val="28"/>
                <w:lang w:val="en-US"/>
              </w:rPr>
              <w:t>4</w:t>
            </w:r>
          </w:p>
          <w:p w14:paraId="4CA5B2EC" w14:textId="77777777" w:rsidR="006105C1" w:rsidRPr="008C614C" w:rsidRDefault="006105C1" w:rsidP="00E82A23">
            <w:pPr>
              <w:spacing w:after="0"/>
              <w:contextualSpacing/>
              <w:jc w:val="center"/>
              <w:rPr>
                <w:rFonts w:ascii="Times New Roman" w:hAnsi="Times New Roman"/>
                <w:sz w:val="28"/>
                <w:szCs w:val="28"/>
                <w:lang w:val="uz-Cyrl-UZ"/>
              </w:rPr>
            </w:pPr>
          </w:p>
          <w:p w14:paraId="0BCDF210" w14:textId="77777777" w:rsidR="006105C1" w:rsidRPr="008C614C" w:rsidRDefault="006105C1" w:rsidP="00E82A23">
            <w:pPr>
              <w:spacing w:after="0"/>
              <w:contextualSpacing/>
              <w:jc w:val="center"/>
              <w:rPr>
                <w:rFonts w:ascii="Times New Roman" w:hAnsi="Times New Roman"/>
                <w:sz w:val="28"/>
                <w:szCs w:val="28"/>
                <w:lang w:val="uz-Cyrl-UZ"/>
              </w:rPr>
            </w:pPr>
          </w:p>
        </w:tc>
        <w:tc>
          <w:tcPr>
            <w:tcW w:w="709" w:type="dxa"/>
            <w:shd w:val="clear" w:color="auto" w:fill="FFFFFF" w:themeFill="background1"/>
            <w:vAlign w:val="center"/>
          </w:tcPr>
          <w:p w14:paraId="76CBF99F" w14:textId="77777777" w:rsidR="006105C1" w:rsidRPr="008C614C" w:rsidRDefault="006105C1" w:rsidP="00E82A23">
            <w:pPr>
              <w:spacing w:after="0"/>
              <w:contextualSpacing/>
              <w:jc w:val="center"/>
              <w:rPr>
                <w:rFonts w:ascii="Times New Roman" w:hAnsi="Times New Roman"/>
                <w:sz w:val="28"/>
                <w:szCs w:val="28"/>
                <w:lang w:val="uz-Cyrl-UZ"/>
              </w:rPr>
            </w:pPr>
            <w:r w:rsidRPr="008C614C">
              <w:rPr>
                <w:rFonts w:ascii="Times New Roman" w:hAnsi="Times New Roman"/>
                <w:sz w:val="28"/>
                <w:szCs w:val="28"/>
                <w:lang w:val="uz-Cyrl-UZ"/>
              </w:rPr>
              <w:t>2</w:t>
            </w:r>
          </w:p>
          <w:p w14:paraId="0A34303E" w14:textId="77777777" w:rsidR="006105C1" w:rsidRPr="008C614C" w:rsidRDefault="006105C1" w:rsidP="00E82A23">
            <w:pPr>
              <w:spacing w:after="0"/>
              <w:contextualSpacing/>
              <w:jc w:val="center"/>
              <w:rPr>
                <w:rFonts w:ascii="Times New Roman" w:hAnsi="Times New Roman"/>
                <w:sz w:val="28"/>
                <w:szCs w:val="28"/>
                <w:lang w:val="uz-Cyrl-UZ"/>
              </w:rPr>
            </w:pPr>
          </w:p>
          <w:p w14:paraId="0F2B6828" w14:textId="77777777" w:rsidR="006105C1" w:rsidRPr="008C614C" w:rsidRDefault="006105C1" w:rsidP="00E82A23">
            <w:pPr>
              <w:spacing w:after="0"/>
              <w:contextualSpacing/>
              <w:jc w:val="center"/>
              <w:rPr>
                <w:rFonts w:ascii="Times New Roman" w:hAnsi="Times New Roman"/>
                <w:sz w:val="28"/>
                <w:szCs w:val="28"/>
                <w:lang w:val="uz-Cyrl-UZ"/>
              </w:rPr>
            </w:pPr>
          </w:p>
        </w:tc>
        <w:tc>
          <w:tcPr>
            <w:tcW w:w="567" w:type="dxa"/>
            <w:shd w:val="clear" w:color="auto" w:fill="FFFFFF" w:themeFill="background1"/>
            <w:vAlign w:val="center"/>
          </w:tcPr>
          <w:p w14:paraId="0F4791C3" w14:textId="77777777" w:rsidR="006105C1" w:rsidRPr="008C614C" w:rsidRDefault="006105C1" w:rsidP="004F3125">
            <w:pPr>
              <w:jc w:val="center"/>
              <w:rPr>
                <w:rFonts w:ascii="Times New Roman" w:hAnsi="Times New Roman"/>
                <w:color w:val="000000" w:themeColor="text1"/>
                <w:sz w:val="28"/>
                <w:szCs w:val="28"/>
                <w:lang w:val="uz-Cyrl-UZ"/>
              </w:rPr>
            </w:pPr>
          </w:p>
        </w:tc>
        <w:tc>
          <w:tcPr>
            <w:tcW w:w="567" w:type="dxa"/>
            <w:shd w:val="clear" w:color="auto" w:fill="FFFFFF" w:themeFill="background1"/>
          </w:tcPr>
          <w:p w14:paraId="47AFA767" w14:textId="77777777" w:rsidR="006105C1" w:rsidRPr="008C614C" w:rsidRDefault="006105C1" w:rsidP="004F3125">
            <w:pPr>
              <w:jc w:val="center"/>
              <w:rPr>
                <w:rFonts w:ascii="Times New Roman" w:hAnsi="Times New Roman"/>
                <w:color w:val="000000" w:themeColor="text1"/>
                <w:sz w:val="28"/>
                <w:szCs w:val="28"/>
                <w:lang w:val="uz-Cyrl-UZ"/>
              </w:rPr>
            </w:pPr>
          </w:p>
        </w:tc>
      </w:tr>
      <w:tr w:rsidR="006105C1" w:rsidRPr="008C614C" w14:paraId="0C271D8A" w14:textId="77777777" w:rsidTr="006837B2">
        <w:trPr>
          <w:cantSplit/>
          <w:trHeight w:val="971"/>
        </w:trPr>
        <w:tc>
          <w:tcPr>
            <w:tcW w:w="738" w:type="dxa"/>
            <w:shd w:val="clear" w:color="auto" w:fill="FFFFFF" w:themeFill="background1"/>
            <w:vAlign w:val="center"/>
          </w:tcPr>
          <w:p w14:paraId="37097DEB" w14:textId="77777777" w:rsidR="006105C1" w:rsidRPr="008C614C" w:rsidRDefault="006105C1" w:rsidP="00E82A23">
            <w:pPr>
              <w:spacing w:after="0"/>
              <w:jc w:val="center"/>
              <w:rPr>
                <w:rFonts w:ascii="Times New Roman" w:hAnsi="Times New Roman"/>
                <w:b/>
                <w:color w:val="000000" w:themeColor="text1"/>
                <w:sz w:val="28"/>
                <w:szCs w:val="28"/>
                <w:lang w:val="uz-Cyrl-UZ"/>
              </w:rPr>
            </w:pPr>
            <w:r w:rsidRPr="008C614C">
              <w:rPr>
                <w:rFonts w:ascii="Times New Roman" w:hAnsi="Times New Roman"/>
                <w:b/>
                <w:color w:val="000000" w:themeColor="text1"/>
                <w:sz w:val="28"/>
                <w:szCs w:val="28"/>
                <w:lang w:val="uz-Cyrl-UZ"/>
              </w:rPr>
              <w:lastRenderedPageBreak/>
              <w:t>2.2</w:t>
            </w:r>
          </w:p>
          <w:p w14:paraId="0230684E" w14:textId="77777777" w:rsidR="006105C1" w:rsidRPr="008C614C" w:rsidRDefault="006105C1" w:rsidP="00E82A23">
            <w:pPr>
              <w:spacing w:after="0"/>
              <w:rPr>
                <w:rFonts w:ascii="Times New Roman" w:hAnsi="Times New Roman"/>
                <w:b/>
                <w:color w:val="000000" w:themeColor="text1"/>
                <w:sz w:val="28"/>
                <w:szCs w:val="28"/>
                <w:lang w:val="uz-Cyrl-UZ"/>
              </w:rPr>
            </w:pPr>
          </w:p>
        </w:tc>
        <w:tc>
          <w:tcPr>
            <w:tcW w:w="5954" w:type="dxa"/>
            <w:shd w:val="clear" w:color="auto" w:fill="FFFFFF" w:themeFill="background1"/>
          </w:tcPr>
          <w:p w14:paraId="161E3A33" w14:textId="77777777" w:rsidR="006105C1" w:rsidRPr="008C614C" w:rsidRDefault="006105C1" w:rsidP="00E82A23">
            <w:pPr>
              <w:pStyle w:val="af4"/>
              <w:rPr>
                <w:color w:val="FF0000"/>
                <w:sz w:val="28"/>
                <w:szCs w:val="28"/>
                <w:lang w:val="uz-Cyrl-UZ"/>
              </w:rPr>
            </w:pPr>
            <w:r w:rsidRPr="008C614C">
              <w:rPr>
                <w:sz w:val="28"/>
                <w:szCs w:val="28"/>
                <w:lang w:val="uz-Cyrl-UZ"/>
              </w:rPr>
              <w:t xml:space="preserve">Modul: </w:t>
            </w:r>
            <w:r w:rsidRPr="008C614C">
              <w:rPr>
                <w:bCs/>
                <w:sz w:val="28"/>
                <w:szCs w:val="28"/>
                <w:lang w:val="uz-Cyrl-UZ"/>
              </w:rPr>
              <w:t>Yangi  tug‘ilgan  chaqaloqlarni parvarishlash va  ularni adaptatsiyasi, jismoniy,  ruhiy rivojlanish monitoringi.</w:t>
            </w:r>
          </w:p>
        </w:tc>
        <w:tc>
          <w:tcPr>
            <w:tcW w:w="708" w:type="dxa"/>
            <w:shd w:val="clear" w:color="auto" w:fill="FFFFFF" w:themeFill="background1"/>
            <w:vAlign w:val="center"/>
          </w:tcPr>
          <w:p w14:paraId="20AB8369" w14:textId="77777777" w:rsidR="006105C1" w:rsidRPr="008C614C" w:rsidRDefault="006105C1" w:rsidP="00E82A23">
            <w:pPr>
              <w:spacing w:after="0"/>
              <w:contextualSpacing/>
              <w:jc w:val="center"/>
              <w:rPr>
                <w:rFonts w:ascii="Times New Roman" w:hAnsi="Times New Roman"/>
                <w:sz w:val="28"/>
                <w:szCs w:val="28"/>
                <w:lang w:val="uz-Cyrl-UZ"/>
              </w:rPr>
            </w:pPr>
            <w:r w:rsidRPr="008C614C">
              <w:rPr>
                <w:rFonts w:ascii="Times New Roman" w:hAnsi="Times New Roman"/>
                <w:sz w:val="28"/>
                <w:szCs w:val="28"/>
                <w:lang w:val="uz-Cyrl-UZ"/>
              </w:rPr>
              <w:t>6</w:t>
            </w:r>
          </w:p>
        </w:tc>
        <w:tc>
          <w:tcPr>
            <w:tcW w:w="851" w:type="dxa"/>
            <w:shd w:val="clear" w:color="auto" w:fill="FFFFFF" w:themeFill="background1"/>
            <w:vAlign w:val="center"/>
          </w:tcPr>
          <w:p w14:paraId="6EDD0532" w14:textId="77777777" w:rsidR="006105C1" w:rsidRPr="008C614C" w:rsidRDefault="006105C1" w:rsidP="00E82A23">
            <w:pPr>
              <w:spacing w:after="0"/>
              <w:contextualSpacing/>
              <w:jc w:val="center"/>
              <w:rPr>
                <w:rFonts w:ascii="Times New Roman" w:hAnsi="Times New Roman"/>
                <w:sz w:val="28"/>
                <w:szCs w:val="28"/>
                <w:lang w:val="uz-Cyrl-UZ"/>
              </w:rPr>
            </w:pPr>
            <w:r w:rsidRPr="008C614C">
              <w:rPr>
                <w:rFonts w:ascii="Times New Roman" w:hAnsi="Times New Roman"/>
                <w:sz w:val="28"/>
                <w:szCs w:val="28"/>
                <w:lang w:val="uz-Cyrl-UZ"/>
              </w:rPr>
              <w:t>2</w:t>
            </w:r>
          </w:p>
        </w:tc>
        <w:tc>
          <w:tcPr>
            <w:tcW w:w="709" w:type="dxa"/>
            <w:shd w:val="clear" w:color="auto" w:fill="FFFFFF" w:themeFill="background1"/>
            <w:vAlign w:val="center"/>
          </w:tcPr>
          <w:p w14:paraId="301D35E4" w14:textId="77777777" w:rsidR="006105C1" w:rsidRPr="008C614C" w:rsidRDefault="006105C1" w:rsidP="00E82A23">
            <w:pPr>
              <w:spacing w:after="0"/>
              <w:contextualSpacing/>
              <w:jc w:val="center"/>
              <w:rPr>
                <w:rFonts w:ascii="Times New Roman" w:hAnsi="Times New Roman"/>
                <w:sz w:val="28"/>
                <w:szCs w:val="28"/>
                <w:lang w:val="uz-Cyrl-UZ"/>
              </w:rPr>
            </w:pPr>
            <w:r w:rsidRPr="008C614C">
              <w:rPr>
                <w:rFonts w:ascii="Times New Roman" w:hAnsi="Times New Roman"/>
                <w:sz w:val="28"/>
                <w:szCs w:val="28"/>
                <w:lang w:val="uz-Cyrl-UZ"/>
              </w:rPr>
              <w:t>4</w:t>
            </w:r>
          </w:p>
        </w:tc>
        <w:tc>
          <w:tcPr>
            <w:tcW w:w="567" w:type="dxa"/>
            <w:shd w:val="clear" w:color="auto" w:fill="FFFFFF" w:themeFill="background1"/>
            <w:vAlign w:val="center"/>
          </w:tcPr>
          <w:p w14:paraId="6BA946DD" w14:textId="77777777" w:rsidR="006105C1" w:rsidRPr="008C614C" w:rsidRDefault="006105C1" w:rsidP="004F3125">
            <w:pPr>
              <w:contextualSpacing/>
              <w:jc w:val="center"/>
              <w:rPr>
                <w:rFonts w:ascii="Times New Roman" w:hAnsi="Times New Roman"/>
                <w:color w:val="FF0000"/>
                <w:sz w:val="28"/>
                <w:szCs w:val="28"/>
                <w:lang w:val="uz-Cyrl-UZ"/>
              </w:rPr>
            </w:pPr>
          </w:p>
        </w:tc>
        <w:tc>
          <w:tcPr>
            <w:tcW w:w="567" w:type="dxa"/>
            <w:shd w:val="clear" w:color="auto" w:fill="FFFFFF" w:themeFill="background1"/>
          </w:tcPr>
          <w:p w14:paraId="581080B9" w14:textId="77777777" w:rsidR="006105C1" w:rsidRPr="008C614C" w:rsidRDefault="006105C1" w:rsidP="004F3125">
            <w:pPr>
              <w:contextualSpacing/>
              <w:jc w:val="center"/>
              <w:rPr>
                <w:rFonts w:ascii="Times New Roman" w:hAnsi="Times New Roman"/>
                <w:sz w:val="28"/>
                <w:szCs w:val="28"/>
                <w:lang w:val="uz-Cyrl-UZ"/>
              </w:rPr>
            </w:pPr>
          </w:p>
        </w:tc>
      </w:tr>
      <w:tr w:rsidR="006105C1" w:rsidRPr="008C614C" w14:paraId="3AC3A7AC" w14:textId="77777777" w:rsidTr="006837B2">
        <w:trPr>
          <w:cantSplit/>
          <w:trHeight w:val="1072"/>
        </w:trPr>
        <w:tc>
          <w:tcPr>
            <w:tcW w:w="738" w:type="dxa"/>
            <w:shd w:val="clear" w:color="auto" w:fill="FFFFFF" w:themeFill="background1"/>
            <w:vAlign w:val="center"/>
          </w:tcPr>
          <w:p w14:paraId="53A4F2ED" w14:textId="77777777" w:rsidR="006105C1" w:rsidRPr="008C614C" w:rsidRDefault="006105C1" w:rsidP="00E82A23">
            <w:pPr>
              <w:spacing w:after="0"/>
              <w:jc w:val="center"/>
              <w:rPr>
                <w:rFonts w:ascii="Times New Roman" w:hAnsi="Times New Roman"/>
                <w:b/>
                <w:color w:val="000000" w:themeColor="text1"/>
                <w:sz w:val="28"/>
                <w:szCs w:val="28"/>
                <w:lang w:val="uz-Cyrl-UZ"/>
              </w:rPr>
            </w:pPr>
            <w:r w:rsidRPr="008C614C">
              <w:rPr>
                <w:rFonts w:ascii="Times New Roman" w:hAnsi="Times New Roman"/>
                <w:b/>
                <w:color w:val="000000" w:themeColor="text1"/>
                <w:sz w:val="28"/>
                <w:szCs w:val="28"/>
                <w:lang w:val="uz-Cyrl-UZ"/>
              </w:rPr>
              <w:t>2.3</w:t>
            </w:r>
          </w:p>
          <w:p w14:paraId="7A0845FC" w14:textId="77777777" w:rsidR="006105C1" w:rsidRPr="008C614C" w:rsidRDefault="006105C1" w:rsidP="00E82A23">
            <w:pPr>
              <w:spacing w:after="0"/>
              <w:rPr>
                <w:rFonts w:ascii="Times New Roman" w:hAnsi="Times New Roman"/>
                <w:b/>
                <w:color w:val="000000" w:themeColor="text1"/>
                <w:sz w:val="28"/>
                <w:szCs w:val="28"/>
                <w:lang w:val="uz-Cyrl-UZ"/>
              </w:rPr>
            </w:pPr>
          </w:p>
        </w:tc>
        <w:tc>
          <w:tcPr>
            <w:tcW w:w="5954" w:type="dxa"/>
            <w:shd w:val="clear" w:color="auto" w:fill="FFFFFF" w:themeFill="background1"/>
          </w:tcPr>
          <w:p w14:paraId="2A71D739" w14:textId="77777777" w:rsidR="00E2107F" w:rsidRPr="008C614C" w:rsidRDefault="006105C1" w:rsidP="00E82A23">
            <w:pPr>
              <w:pStyle w:val="af4"/>
              <w:jc w:val="both"/>
              <w:rPr>
                <w:sz w:val="28"/>
                <w:szCs w:val="28"/>
                <w:lang w:val="uz-Cyrl-UZ"/>
              </w:rPr>
            </w:pPr>
            <w:r w:rsidRPr="008C614C">
              <w:rPr>
                <w:sz w:val="28"/>
                <w:szCs w:val="28"/>
                <w:lang w:val="uz-Cyrl-UZ"/>
              </w:rPr>
              <w:t>Modul.  Ko‘krak sutining afzalliklari. 6 oydan</w:t>
            </w:r>
            <w:r w:rsidR="00E2107F" w:rsidRPr="008C614C">
              <w:rPr>
                <w:sz w:val="28"/>
                <w:szCs w:val="28"/>
                <w:lang w:val="uz-Cyrl-UZ"/>
              </w:rPr>
              <w:t xml:space="preserve"> </w:t>
            </w:r>
            <w:r w:rsidRPr="008C614C">
              <w:rPr>
                <w:sz w:val="28"/>
                <w:szCs w:val="28"/>
                <w:lang w:val="uz-Cyrl-UZ"/>
              </w:rPr>
              <w:t xml:space="preserve"> </w:t>
            </w:r>
            <w:r w:rsidR="00E2107F" w:rsidRPr="008C614C">
              <w:rPr>
                <w:sz w:val="28"/>
                <w:szCs w:val="28"/>
                <w:lang w:val="uz-Cyrl-UZ"/>
              </w:rPr>
              <w:t xml:space="preserve">   </w:t>
            </w:r>
          </w:p>
          <w:p w14:paraId="6C5A7727" w14:textId="77777777" w:rsidR="006105C1" w:rsidRPr="008C614C" w:rsidRDefault="00E2107F" w:rsidP="00E82A23">
            <w:pPr>
              <w:pStyle w:val="af4"/>
              <w:jc w:val="both"/>
              <w:rPr>
                <w:sz w:val="28"/>
                <w:szCs w:val="28"/>
                <w:lang w:val="uz-Cyrl-UZ"/>
              </w:rPr>
            </w:pPr>
            <w:r w:rsidRPr="008C614C">
              <w:rPr>
                <w:sz w:val="28"/>
                <w:szCs w:val="28"/>
                <w:lang w:val="uz-Cyrl-UZ"/>
              </w:rPr>
              <w:t xml:space="preserve">катта </w:t>
            </w:r>
            <w:r w:rsidR="006105C1" w:rsidRPr="008C614C">
              <w:rPr>
                <w:sz w:val="28"/>
                <w:szCs w:val="28"/>
                <w:lang w:val="uz-Cyrl-UZ"/>
              </w:rPr>
              <w:t xml:space="preserve">bo‘lgan  bolalarni  qo‘shimcha ovqatlantirish. </w:t>
            </w:r>
            <w:r w:rsidR="006105C1" w:rsidRPr="008C614C">
              <w:rPr>
                <w:kern w:val="2"/>
                <w:sz w:val="28"/>
                <w:szCs w:val="28"/>
                <w:lang w:val="uz-Cyrl-UZ"/>
              </w:rPr>
              <w:t>Nutritsiologiya haqida tushuncha.</w:t>
            </w:r>
          </w:p>
        </w:tc>
        <w:tc>
          <w:tcPr>
            <w:tcW w:w="708" w:type="dxa"/>
            <w:shd w:val="clear" w:color="auto" w:fill="FFFFFF" w:themeFill="background1"/>
            <w:vAlign w:val="center"/>
          </w:tcPr>
          <w:p w14:paraId="6599FE04" w14:textId="77777777" w:rsidR="006105C1" w:rsidRPr="008C614C" w:rsidRDefault="006105C1" w:rsidP="00E82A23">
            <w:pPr>
              <w:spacing w:after="0"/>
              <w:contextualSpacing/>
              <w:jc w:val="center"/>
              <w:rPr>
                <w:rFonts w:ascii="Times New Roman" w:hAnsi="Times New Roman"/>
                <w:sz w:val="28"/>
                <w:szCs w:val="28"/>
                <w:lang w:val="uz-Cyrl-UZ"/>
              </w:rPr>
            </w:pPr>
            <w:r w:rsidRPr="008C614C">
              <w:rPr>
                <w:rFonts w:ascii="Times New Roman" w:hAnsi="Times New Roman"/>
                <w:sz w:val="28"/>
                <w:szCs w:val="28"/>
                <w:lang w:val="uz-Cyrl-UZ"/>
              </w:rPr>
              <w:t>6</w:t>
            </w:r>
          </w:p>
          <w:p w14:paraId="5FB2BA31" w14:textId="77777777" w:rsidR="006105C1" w:rsidRPr="008C614C" w:rsidRDefault="006105C1" w:rsidP="00E82A23">
            <w:pPr>
              <w:spacing w:after="0"/>
              <w:contextualSpacing/>
              <w:jc w:val="center"/>
              <w:rPr>
                <w:rFonts w:ascii="Times New Roman" w:hAnsi="Times New Roman"/>
                <w:sz w:val="28"/>
                <w:szCs w:val="28"/>
                <w:lang w:val="uz-Cyrl-UZ"/>
              </w:rPr>
            </w:pPr>
          </w:p>
          <w:p w14:paraId="669DC25D" w14:textId="77777777" w:rsidR="006105C1" w:rsidRPr="008C614C" w:rsidRDefault="006105C1" w:rsidP="00E82A23">
            <w:pPr>
              <w:spacing w:after="0"/>
              <w:contextualSpacing/>
              <w:jc w:val="center"/>
              <w:rPr>
                <w:rFonts w:ascii="Times New Roman" w:hAnsi="Times New Roman"/>
                <w:sz w:val="28"/>
                <w:szCs w:val="28"/>
                <w:lang w:val="uz-Cyrl-UZ"/>
              </w:rPr>
            </w:pPr>
          </w:p>
        </w:tc>
        <w:tc>
          <w:tcPr>
            <w:tcW w:w="851" w:type="dxa"/>
            <w:shd w:val="clear" w:color="auto" w:fill="FFFFFF" w:themeFill="background1"/>
            <w:vAlign w:val="center"/>
          </w:tcPr>
          <w:p w14:paraId="4D365E73" w14:textId="77777777" w:rsidR="006105C1" w:rsidRPr="008C614C" w:rsidRDefault="006105C1" w:rsidP="00E82A23">
            <w:pPr>
              <w:spacing w:after="0"/>
              <w:contextualSpacing/>
              <w:jc w:val="center"/>
              <w:rPr>
                <w:rFonts w:ascii="Times New Roman" w:hAnsi="Times New Roman"/>
                <w:sz w:val="28"/>
                <w:szCs w:val="28"/>
                <w:lang w:val="uz-Cyrl-UZ"/>
              </w:rPr>
            </w:pPr>
            <w:r w:rsidRPr="008C614C">
              <w:rPr>
                <w:rFonts w:ascii="Times New Roman" w:hAnsi="Times New Roman"/>
                <w:sz w:val="28"/>
                <w:szCs w:val="28"/>
                <w:lang w:val="uz-Cyrl-UZ"/>
              </w:rPr>
              <w:t>2</w:t>
            </w:r>
          </w:p>
          <w:p w14:paraId="39D23480" w14:textId="77777777" w:rsidR="006105C1" w:rsidRPr="008C614C" w:rsidRDefault="006105C1" w:rsidP="00E82A23">
            <w:pPr>
              <w:spacing w:after="0"/>
              <w:contextualSpacing/>
              <w:jc w:val="center"/>
              <w:rPr>
                <w:rFonts w:ascii="Times New Roman" w:hAnsi="Times New Roman"/>
                <w:sz w:val="28"/>
                <w:szCs w:val="28"/>
                <w:lang w:val="uz-Cyrl-UZ"/>
              </w:rPr>
            </w:pPr>
          </w:p>
          <w:p w14:paraId="5034DA5B" w14:textId="77777777" w:rsidR="006105C1" w:rsidRPr="008C614C" w:rsidRDefault="006105C1" w:rsidP="00E82A23">
            <w:pPr>
              <w:spacing w:after="0"/>
              <w:contextualSpacing/>
              <w:jc w:val="center"/>
              <w:rPr>
                <w:rFonts w:ascii="Times New Roman" w:hAnsi="Times New Roman"/>
                <w:sz w:val="28"/>
                <w:szCs w:val="28"/>
                <w:lang w:val="uz-Cyrl-UZ"/>
              </w:rPr>
            </w:pPr>
          </w:p>
        </w:tc>
        <w:tc>
          <w:tcPr>
            <w:tcW w:w="709" w:type="dxa"/>
            <w:shd w:val="clear" w:color="auto" w:fill="FFFFFF" w:themeFill="background1"/>
            <w:vAlign w:val="center"/>
          </w:tcPr>
          <w:p w14:paraId="16A9B652" w14:textId="77777777" w:rsidR="006105C1" w:rsidRPr="008C614C" w:rsidRDefault="006105C1" w:rsidP="00E82A23">
            <w:pPr>
              <w:spacing w:after="0"/>
              <w:contextualSpacing/>
              <w:jc w:val="center"/>
              <w:rPr>
                <w:rFonts w:ascii="Times New Roman" w:hAnsi="Times New Roman"/>
                <w:sz w:val="28"/>
                <w:szCs w:val="28"/>
                <w:lang w:val="uz-Cyrl-UZ"/>
              </w:rPr>
            </w:pPr>
            <w:r w:rsidRPr="008C614C">
              <w:rPr>
                <w:rFonts w:ascii="Times New Roman" w:hAnsi="Times New Roman"/>
                <w:sz w:val="28"/>
                <w:szCs w:val="28"/>
                <w:lang w:val="uz-Cyrl-UZ"/>
              </w:rPr>
              <w:t>4</w:t>
            </w:r>
          </w:p>
          <w:p w14:paraId="07C4126D" w14:textId="77777777" w:rsidR="006105C1" w:rsidRPr="008C614C" w:rsidRDefault="006105C1" w:rsidP="00E82A23">
            <w:pPr>
              <w:spacing w:after="0"/>
              <w:contextualSpacing/>
              <w:jc w:val="center"/>
              <w:rPr>
                <w:rFonts w:ascii="Times New Roman" w:hAnsi="Times New Roman"/>
                <w:sz w:val="28"/>
                <w:szCs w:val="28"/>
                <w:lang w:val="uz-Cyrl-UZ"/>
              </w:rPr>
            </w:pPr>
          </w:p>
          <w:p w14:paraId="0803A0A4" w14:textId="77777777" w:rsidR="006105C1" w:rsidRPr="008C614C" w:rsidRDefault="006105C1" w:rsidP="00E82A23">
            <w:pPr>
              <w:spacing w:after="0"/>
              <w:contextualSpacing/>
              <w:jc w:val="center"/>
              <w:rPr>
                <w:rFonts w:ascii="Times New Roman" w:hAnsi="Times New Roman"/>
                <w:sz w:val="28"/>
                <w:szCs w:val="28"/>
                <w:lang w:val="uz-Cyrl-UZ"/>
              </w:rPr>
            </w:pPr>
          </w:p>
        </w:tc>
        <w:tc>
          <w:tcPr>
            <w:tcW w:w="567" w:type="dxa"/>
            <w:shd w:val="clear" w:color="auto" w:fill="FFFFFF" w:themeFill="background1"/>
            <w:vAlign w:val="center"/>
          </w:tcPr>
          <w:p w14:paraId="0E365A2B" w14:textId="77777777" w:rsidR="006105C1" w:rsidRPr="008C614C" w:rsidRDefault="006105C1" w:rsidP="004F3125">
            <w:pPr>
              <w:contextualSpacing/>
              <w:jc w:val="center"/>
              <w:rPr>
                <w:rFonts w:ascii="Times New Roman" w:hAnsi="Times New Roman"/>
                <w:sz w:val="28"/>
                <w:szCs w:val="28"/>
                <w:lang w:val="uz-Cyrl-UZ"/>
              </w:rPr>
            </w:pPr>
          </w:p>
        </w:tc>
        <w:tc>
          <w:tcPr>
            <w:tcW w:w="567" w:type="dxa"/>
            <w:shd w:val="clear" w:color="auto" w:fill="FFFFFF" w:themeFill="background1"/>
          </w:tcPr>
          <w:p w14:paraId="562DEC00" w14:textId="77777777" w:rsidR="006105C1" w:rsidRPr="008C614C" w:rsidRDefault="006105C1" w:rsidP="004F3125">
            <w:pPr>
              <w:contextualSpacing/>
              <w:jc w:val="center"/>
              <w:rPr>
                <w:rFonts w:ascii="Times New Roman" w:hAnsi="Times New Roman"/>
                <w:sz w:val="28"/>
                <w:szCs w:val="28"/>
                <w:lang w:val="uz-Cyrl-UZ"/>
              </w:rPr>
            </w:pPr>
          </w:p>
        </w:tc>
      </w:tr>
      <w:tr w:rsidR="006105C1" w:rsidRPr="008C614C" w14:paraId="0FC48E92" w14:textId="77777777" w:rsidTr="006837B2">
        <w:trPr>
          <w:cantSplit/>
          <w:trHeight w:val="854"/>
        </w:trPr>
        <w:tc>
          <w:tcPr>
            <w:tcW w:w="738" w:type="dxa"/>
            <w:shd w:val="clear" w:color="auto" w:fill="FFFFFF" w:themeFill="background1"/>
            <w:vAlign w:val="center"/>
          </w:tcPr>
          <w:p w14:paraId="7F044BFF" w14:textId="77777777" w:rsidR="006105C1" w:rsidRPr="008C614C" w:rsidRDefault="00E2107F" w:rsidP="009771FB">
            <w:pPr>
              <w:spacing w:after="0"/>
              <w:rPr>
                <w:rFonts w:ascii="Times New Roman" w:hAnsi="Times New Roman"/>
                <w:b/>
                <w:sz w:val="28"/>
                <w:szCs w:val="28"/>
                <w:lang w:val="uz-Cyrl-UZ"/>
              </w:rPr>
            </w:pPr>
            <w:r w:rsidRPr="008C614C">
              <w:rPr>
                <w:rFonts w:ascii="Times New Roman" w:hAnsi="Times New Roman"/>
                <w:b/>
                <w:sz w:val="28"/>
                <w:szCs w:val="28"/>
                <w:lang w:val="uz-Cyrl-UZ"/>
              </w:rPr>
              <w:t>2.4</w:t>
            </w:r>
          </w:p>
        </w:tc>
        <w:tc>
          <w:tcPr>
            <w:tcW w:w="5954" w:type="dxa"/>
            <w:shd w:val="clear" w:color="auto" w:fill="FFFFFF" w:themeFill="background1"/>
            <w:vAlign w:val="center"/>
          </w:tcPr>
          <w:p w14:paraId="62E45FA9" w14:textId="77777777" w:rsidR="00090A50" w:rsidRPr="008C614C" w:rsidRDefault="00090A50" w:rsidP="00090A50">
            <w:pPr>
              <w:spacing w:after="0"/>
              <w:rPr>
                <w:rFonts w:ascii="Times New Roman" w:hAnsi="Times New Roman"/>
                <w:bCs/>
                <w:sz w:val="28"/>
                <w:szCs w:val="28"/>
                <w:lang w:val="en-US"/>
              </w:rPr>
            </w:pPr>
            <w:r w:rsidRPr="008C614C">
              <w:rPr>
                <w:rFonts w:ascii="Times New Roman" w:hAnsi="Times New Roman"/>
                <w:sz w:val="28"/>
                <w:szCs w:val="28"/>
                <w:lang w:val="uz-Cyrl-UZ"/>
              </w:rPr>
              <w:t>Modul:</w:t>
            </w:r>
            <w:r w:rsidRPr="008C614C">
              <w:rPr>
                <w:rFonts w:ascii="Times New Roman" w:hAnsi="Times New Roman"/>
                <w:sz w:val="28"/>
                <w:szCs w:val="28"/>
                <w:lang w:val="en-US"/>
              </w:rPr>
              <w:t xml:space="preserve"> </w:t>
            </w:r>
            <w:proofErr w:type="spellStart"/>
            <w:r w:rsidRPr="008C614C">
              <w:rPr>
                <w:rFonts w:ascii="Times New Roman" w:hAnsi="Times New Roman"/>
                <w:bCs/>
                <w:sz w:val="28"/>
                <w:szCs w:val="28"/>
                <w:lang w:val="en-US"/>
              </w:rPr>
              <w:t>Shaxslar</w:t>
            </w:r>
            <w:proofErr w:type="spellEnd"/>
            <w:r w:rsidRPr="008C614C">
              <w:rPr>
                <w:rFonts w:ascii="Times New Roman" w:hAnsi="Times New Roman"/>
                <w:bCs/>
                <w:sz w:val="28"/>
                <w:szCs w:val="28"/>
                <w:lang w:val="en-US"/>
              </w:rPr>
              <w:t xml:space="preserve"> </w:t>
            </w:r>
            <w:proofErr w:type="spellStart"/>
            <w:r w:rsidRPr="008C614C">
              <w:rPr>
                <w:rFonts w:ascii="Times New Roman" w:hAnsi="Times New Roman"/>
                <w:bCs/>
                <w:sz w:val="28"/>
                <w:szCs w:val="28"/>
                <w:lang w:val="en-US"/>
              </w:rPr>
              <w:t>o’rtasidagi</w:t>
            </w:r>
            <w:proofErr w:type="spellEnd"/>
            <w:r w:rsidRPr="008C614C">
              <w:rPr>
                <w:rFonts w:ascii="Times New Roman" w:hAnsi="Times New Roman"/>
                <w:bCs/>
                <w:sz w:val="28"/>
                <w:szCs w:val="28"/>
                <w:lang w:val="en-US"/>
              </w:rPr>
              <w:t xml:space="preserve"> </w:t>
            </w:r>
            <w:proofErr w:type="spellStart"/>
            <w:r w:rsidRPr="008C614C">
              <w:rPr>
                <w:rFonts w:ascii="Times New Roman" w:hAnsi="Times New Roman"/>
                <w:bCs/>
                <w:sz w:val="28"/>
                <w:szCs w:val="28"/>
                <w:lang w:val="en-US"/>
              </w:rPr>
              <w:t>muloqat</w:t>
            </w:r>
            <w:proofErr w:type="spellEnd"/>
            <w:r w:rsidRPr="008C614C">
              <w:rPr>
                <w:rFonts w:ascii="Times New Roman" w:hAnsi="Times New Roman"/>
                <w:bCs/>
                <w:sz w:val="28"/>
                <w:szCs w:val="28"/>
                <w:lang w:val="en-US"/>
              </w:rPr>
              <w:t xml:space="preserve"> </w:t>
            </w:r>
            <w:proofErr w:type="spellStart"/>
            <w:r w:rsidRPr="008C614C">
              <w:rPr>
                <w:rFonts w:ascii="Times New Roman" w:hAnsi="Times New Roman"/>
                <w:bCs/>
                <w:sz w:val="28"/>
                <w:szCs w:val="28"/>
                <w:lang w:val="en-US"/>
              </w:rPr>
              <w:t>va</w:t>
            </w:r>
            <w:proofErr w:type="spellEnd"/>
            <w:r w:rsidRPr="008C614C">
              <w:rPr>
                <w:rFonts w:ascii="Times New Roman" w:hAnsi="Times New Roman"/>
                <w:bCs/>
                <w:sz w:val="28"/>
                <w:szCs w:val="28"/>
                <w:lang w:val="en-US"/>
              </w:rPr>
              <w:t xml:space="preserve"> </w:t>
            </w:r>
          </w:p>
          <w:p w14:paraId="6E36B121" w14:textId="77777777" w:rsidR="006105C1" w:rsidRPr="008C614C" w:rsidRDefault="00090A50" w:rsidP="00090A50">
            <w:pPr>
              <w:spacing w:after="0"/>
              <w:contextualSpacing/>
              <w:rPr>
                <w:rFonts w:ascii="Times New Roman" w:hAnsi="Times New Roman"/>
                <w:sz w:val="28"/>
                <w:szCs w:val="28"/>
                <w:lang w:val="uz-Cyrl-UZ"/>
              </w:rPr>
            </w:pPr>
            <w:proofErr w:type="spellStart"/>
            <w:r w:rsidRPr="008C614C">
              <w:rPr>
                <w:rFonts w:ascii="Times New Roman" w:hAnsi="Times New Roman"/>
                <w:bCs/>
                <w:sz w:val="28"/>
                <w:szCs w:val="28"/>
                <w:lang w:val="en-US"/>
              </w:rPr>
              <w:t>tibbiy</w:t>
            </w:r>
            <w:proofErr w:type="spellEnd"/>
            <w:r w:rsidRPr="008C614C">
              <w:rPr>
                <w:rFonts w:ascii="Times New Roman" w:hAnsi="Times New Roman"/>
                <w:bCs/>
                <w:sz w:val="28"/>
                <w:szCs w:val="28"/>
                <w:lang w:val="en-US"/>
              </w:rPr>
              <w:t xml:space="preserve"> </w:t>
            </w:r>
            <w:proofErr w:type="spellStart"/>
            <w:r w:rsidRPr="008C614C">
              <w:rPr>
                <w:rFonts w:ascii="Times New Roman" w:hAnsi="Times New Roman"/>
                <w:bCs/>
                <w:sz w:val="28"/>
                <w:szCs w:val="28"/>
                <w:lang w:val="en-US"/>
              </w:rPr>
              <w:t>maslahat</w:t>
            </w:r>
            <w:proofErr w:type="spellEnd"/>
          </w:p>
        </w:tc>
        <w:tc>
          <w:tcPr>
            <w:tcW w:w="708" w:type="dxa"/>
            <w:shd w:val="clear" w:color="auto" w:fill="FFFFFF" w:themeFill="background1"/>
            <w:vAlign w:val="center"/>
          </w:tcPr>
          <w:p w14:paraId="43363DEB" w14:textId="77777777" w:rsidR="006105C1" w:rsidRPr="008C614C" w:rsidRDefault="006105C1" w:rsidP="006837B2">
            <w:pPr>
              <w:spacing w:after="0"/>
              <w:contextualSpacing/>
              <w:rPr>
                <w:rFonts w:ascii="Times New Roman" w:hAnsi="Times New Roman"/>
                <w:sz w:val="28"/>
                <w:szCs w:val="28"/>
                <w:lang w:val="uz-Cyrl-UZ"/>
              </w:rPr>
            </w:pPr>
            <w:r w:rsidRPr="008C614C">
              <w:rPr>
                <w:rFonts w:ascii="Times New Roman" w:hAnsi="Times New Roman"/>
                <w:sz w:val="28"/>
                <w:szCs w:val="28"/>
                <w:lang w:val="uz-Cyrl-UZ"/>
              </w:rPr>
              <w:t>6</w:t>
            </w:r>
          </w:p>
        </w:tc>
        <w:tc>
          <w:tcPr>
            <w:tcW w:w="851" w:type="dxa"/>
            <w:shd w:val="clear" w:color="auto" w:fill="FFFFFF" w:themeFill="background1"/>
            <w:vAlign w:val="center"/>
          </w:tcPr>
          <w:p w14:paraId="12F22ED3" w14:textId="77777777" w:rsidR="006105C1" w:rsidRPr="008C614C" w:rsidRDefault="006105C1" w:rsidP="006837B2">
            <w:pPr>
              <w:spacing w:after="0"/>
              <w:contextualSpacing/>
              <w:jc w:val="center"/>
              <w:rPr>
                <w:rFonts w:ascii="Times New Roman" w:hAnsi="Times New Roman"/>
                <w:sz w:val="28"/>
                <w:szCs w:val="28"/>
                <w:lang w:val="uz-Cyrl-UZ"/>
              </w:rPr>
            </w:pPr>
            <w:r w:rsidRPr="008C614C">
              <w:rPr>
                <w:rFonts w:ascii="Times New Roman" w:hAnsi="Times New Roman"/>
                <w:sz w:val="28"/>
                <w:szCs w:val="28"/>
                <w:lang w:val="uz-Cyrl-UZ"/>
              </w:rPr>
              <w:t>4</w:t>
            </w:r>
          </w:p>
        </w:tc>
        <w:tc>
          <w:tcPr>
            <w:tcW w:w="709" w:type="dxa"/>
            <w:shd w:val="clear" w:color="auto" w:fill="FFFFFF" w:themeFill="background1"/>
            <w:vAlign w:val="center"/>
          </w:tcPr>
          <w:p w14:paraId="6FFB0EF2" w14:textId="77777777" w:rsidR="006105C1" w:rsidRPr="008C614C" w:rsidRDefault="006105C1" w:rsidP="006837B2">
            <w:pPr>
              <w:spacing w:after="0"/>
              <w:contextualSpacing/>
              <w:jc w:val="center"/>
              <w:rPr>
                <w:rFonts w:ascii="Times New Roman" w:hAnsi="Times New Roman"/>
                <w:sz w:val="28"/>
                <w:szCs w:val="28"/>
                <w:lang w:val="uz-Cyrl-UZ"/>
              </w:rPr>
            </w:pPr>
            <w:r w:rsidRPr="008C614C">
              <w:rPr>
                <w:rFonts w:ascii="Times New Roman" w:hAnsi="Times New Roman"/>
                <w:sz w:val="28"/>
                <w:szCs w:val="28"/>
                <w:lang w:val="uz-Cyrl-UZ"/>
              </w:rPr>
              <w:t>2</w:t>
            </w:r>
          </w:p>
        </w:tc>
        <w:tc>
          <w:tcPr>
            <w:tcW w:w="567" w:type="dxa"/>
            <w:shd w:val="clear" w:color="auto" w:fill="FFFFFF" w:themeFill="background1"/>
            <w:vAlign w:val="center"/>
          </w:tcPr>
          <w:p w14:paraId="0D793FE5" w14:textId="77777777" w:rsidR="006105C1" w:rsidRPr="008C614C" w:rsidRDefault="006105C1" w:rsidP="004F3125">
            <w:pPr>
              <w:jc w:val="center"/>
              <w:rPr>
                <w:rFonts w:ascii="Times New Roman" w:hAnsi="Times New Roman"/>
                <w:sz w:val="28"/>
                <w:szCs w:val="28"/>
                <w:lang w:val="uz-Cyrl-UZ"/>
              </w:rPr>
            </w:pPr>
          </w:p>
        </w:tc>
        <w:tc>
          <w:tcPr>
            <w:tcW w:w="567" w:type="dxa"/>
            <w:shd w:val="clear" w:color="auto" w:fill="FFFFFF" w:themeFill="background1"/>
          </w:tcPr>
          <w:p w14:paraId="7F94EFE8" w14:textId="77777777" w:rsidR="006105C1" w:rsidRPr="008C614C" w:rsidRDefault="006105C1" w:rsidP="004F3125">
            <w:pPr>
              <w:jc w:val="center"/>
              <w:rPr>
                <w:rFonts w:ascii="Times New Roman" w:hAnsi="Times New Roman"/>
                <w:color w:val="000000" w:themeColor="text1"/>
                <w:sz w:val="28"/>
                <w:szCs w:val="28"/>
                <w:lang w:val="uz-Cyrl-UZ"/>
              </w:rPr>
            </w:pPr>
          </w:p>
        </w:tc>
      </w:tr>
      <w:tr w:rsidR="006105C1" w:rsidRPr="008C614C" w14:paraId="343D64C1" w14:textId="77777777" w:rsidTr="006837B2">
        <w:trPr>
          <w:cantSplit/>
          <w:trHeight w:val="584"/>
        </w:trPr>
        <w:tc>
          <w:tcPr>
            <w:tcW w:w="738" w:type="dxa"/>
            <w:shd w:val="clear" w:color="auto" w:fill="FFFFFF" w:themeFill="background1"/>
            <w:vAlign w:val="center"/>
          </w:tcPr>
          <w:p w14:paraId="029E311D" w14:textId="77777777" w:rsidR="006105C1" w:rsidRPr="008C614C" w:rsidRDefault="00E2107F" w:rsidP="00E82A23">
            <w:pPr>
              <w:spacing w:after="0"/>
              <w:jc w:val="center"/>
              <w:rPr>
                <w:rFonts w:ascii="Times New Roman" w:hAnsi="Times New Roman"/>
                <w:b/>
                <w:color w:val="000000" w:themeColor="text1"/>
                <w:sz w:val="28"/>
                <w:szCs w:val="28"/>
                <w:lang w:val="uz-Cyrl-UZ"/>
              </w:rPr>
            </w:pPr>
            <w:r w:rsidRPr="008C614C">
              <w:rPr>
                <w:rFonts w:ascii="Times New Roman" w:hAnsi="Times New Roman"/>
                <w:b/>
                <w:color w:val="000000" w:themeColor="text1"/>
                <w:sz w:val="28"/>
                <w:szCs w:val="28"/>
                <w:lang w:val="uz-Cyrl-UZ"/>
              </w:rPr>
              <w:t>2.5</w:t>
            </w:r>
          </w:p>
        </w:tc>
        <w:tc>
          <w:tcPr>
            <w:tcW w:w="5954" w:type="dxa"/>
            <w:shd w:val="clear" w:color="auto" w:fill="FFFFFF" w:themeFill="background1"/>
          </w:tcPr>
          <w:p w14:paraId="09CED03F" w14:textId="77777777" w:rsidR="006105C1" w:rsidRPr="008C614C" w:rsidRDefault="006105C1" w:rsidP="00E82A23">
            <w:pPr>
              <w:spacing w:after="0"/>
              <w:contextualSpacing/>
              <w:rPr>
                <w:rFonts w:ascii="Times New Roman" w:hAnsi="Times New Roman"/>
                <w:color w:val="FF0000"/>
                <w:sz w:val="28"/>
                <w:szCs w:val="28"/>
                <w:lang w:val="uz-Cyrl-UZ" w:eastAsia="ar-SA"/>
              </w:rPr>
            </w:pPr>
            <w:r w:rsidRPr="008C614C">
              <w:rPr>
                <w:rFonts w:ascii="Times New Roman" w:hAnsi="Times New Roman"/>
                <w:sz w:val="28"/>
                <w:szCs w:val="28"/>
                <w:lang w:val="uz-Cyrl-UZ"/>
              </w:rPr>
              <w:t>Modul:</w:t>
            </w:r>
            <w:r w:rsidRPr="008C614C">
              <w:rPr>
                <w:rFonts w:ascii="Times New Roman" w:hAnsi="Times New Roman"/>
                <w:sz w:val="28"/>
                <w:szCs w:val="28"/>
                <w:lang w:val="en-US"/>
              </w:rPr>
              <w:t xml:space="preserve"> </w:t>
            </w:r>
            <w:r w:rsidRPr="008C614C">
              <w:rPr>
                <w:rFonts w:ascii="Times New Roman" w:hAnsi="Times New Roman"/>
                <w:sz w:val="28"/>
                <w:szCs w:val="28"/>
                <w:lang w:val="uz-Cyrl-UZ" w:eastAsia="ar-SA"/>
              </w:rPr>
              <w:t xml:space="preserve">Bolalarda turli kasalliklarda  hamshiralik </w:t>
            </w:r>
            <w:r w:rsidRPr="008C614C">
              <w:rPr>
                <w:rFonts w:ascii="Times New Roman" w:hAnsi="Times New Roman"/>
                <w:sz w:val="28"/>
                <w:szCs w:val="28"/>
                <w:lang w:val="uz-Cyrl-UZ"/>
              </w:rPr>
              <w:t>parvarishi.</w:t>
            </w:r>
          </w:p>
        </w:tc>
        <w:tc>
          <w:tcPr>
            <w:tcW w:w="708" w:type="dxa"/>
            <w:shd w:val="clear" w:color="auto" w:fill="FFFFFF" w:themeFill="background1"/>
            <w:vAlign w:val="center"/>
          </w:tcPr>
          <w:p w14:paraId="5E17C8E5" w14:textId="77777777" w:rsidR="006105C1" w:rsidRPr="008C614C" w:rsidRDefault="006105C1" w:rsidP="00E82A23">
            <w:pPr>
              <w:spacing w:after="0"/>
              <w:contextualSpacing/>
              <w:rPr>
                <w:rFonts w:ascii="Times New Roman" w:hAnsi="Times New Roman"/>
                <w:sz w:val="28"/>
                <w:szCs w:val="28"/>
                <w:lang w:val="uz-Cyrl-UZ"/>
              </w:rPr>
            </w:pPr>
            <w:r w:rsidRPr="008C614C">
              <w:rPr>
                <w:rFonts w:ascii="Times New Roman" w:hAnsi="Times New Roman"/>
                <w:sz w:val="28"/>
                <w:szCs w:val="28"/>
                <w:lang w:val="uz-Cyrl-UZ"/>
              </w:rPr>
              <w:t xml:space="preserve"> 44</w:t>
            </w:r>
          </w:p>
        </w:tc>
        <w:tc>
          <w:tcPr>
            <w:tcW w:w="851" w:type="dxa"/>
            <w:shd w:val="clear" w:color="auto" w:fill="FFFFFF" w:themeFill="background1"/>
            <w:vAlign w:val="center"/>
          </w:tcPr>
          <w:p w14:paraId="5182D904" w14:textId="77777777" w:rsidR="006105C1" w:rsidRPr="008C614C" w:rsidRDefault="006105C1" w:rsidP="00E82A23">
            <w:pPr>
              <w:spacing w:after="0"/>
              <w:contextualSpacing/>
              <w:jc w:val="center"/>
              <w:rPr>
                <w:rFonts w:ascii="Times New Roman" w:hAnsi="Times New Roman"/>
                <w:sz w:val="28"/>
                <w:szCs w:val="28"/>
                <w:lang w:val="uz-Cyrl-UZ"/>
              </w:rPr>
            </w:pPr>
            <w:r w:rsidRPr="008C614C">
              <w:rPr>
                <w:rFonts w:ascii="Times New Roman" w:hAnsi="Times New Roman"/>
                <w:sz w:val="28"/>
                <w:szCs w:val="28"/>
                <w:lang w:val="uz-Cyrl-UZ"/>
              </w:rPr>
              <w:t>18</w:t>
            </w:r>
          </w:p>
        </w:tc>
        <w:tc>
          <w:tcPr>
            <w:tcW w:w="709" w:type="dxa"/>
            <w:shd w:val="clear" w:color="auto" w:fill="FFFFFF" w:themeFill="background1"/>
            <w:vAlign w:val="center"/>
          </w:tcPr>
          <w:p w14:paraId="23CC4539" w14:textId="77777777" w:rsidR="006105C1" w:rsidRPr="008C614C" w:rsidRDefault="006105C1" w:rsidP="00E82A23">
            <w:pPr>
              <w:spacing w:after="0"/>
              <w:contextualSpacing/>
              <w:jc w:val="center"/>
              <w:rPr>
                <w:rFonts w:ascii="Times New Roman" w:hAnsi="Times New Roman"/>
                <w:sz w:val="28"/>
                <w:szCs w:val="28"/>
                <w:lang w:val="uz-Cyrl-UZ"/>
              </w:rPr>
            </w:pPr>
            <w:r w:rsidRPr="008C614C">
              <w:rPr>
                <w:rFonts w:ascii="Times New Roman" w:hAnsi="Times New Roman"/>
                <w:sz w:val="28"/>
                <w:szCs w:val="28"/>
                <w:lang w:val="uz-Cyrl-UZ"/>
              </w:rPr>
              <w:t>26</w:t>
            </w:r>
          </w:p>
        </w:tc>
        <w:tc>
          <w:tcPr>
            <w:tcW w:w="567" w:type="dxa"/>
            <w:shd w:val="clear" w:color="auto" w:fill="FFFFFF" w:themeFill="background1"/>
            <w:vAlign w:val="center"/>
          </w:tcPr>
          <w:p w14:paraId="6E885C38" w14:textId="77777777" w:rsidR="006105C1" w:rsidRPr="008C614C" w:rsidRDefault="006105C1" w:rsidP="004F3125">
            <w:pPr>
              <w:contextualSpacing/>
              <w:jc w:val="center"/>
              <w:rPr>
                <w:rFonts w:ascii="Times New Roman" w:hAnsi="Times New Roman"/>
                <w:sz w:val="28"/>
                <w:szCs w:val="28"/>
                <w:lang w:val="uz-Cyrl-UZ"/>
              </w:rPr>
            </w:pPr>
          </w:p>
        </w:tc>
        <w:tc>
          <w:tcPr>
            <w:tcW w:w="567" w:type="dxa"/>
            <w:shd w:val="clear" w:color="auto" w:fill="FFFFFF" w:themeFill="background1"/>
          </w:tcPr>
          <w:p w14:paraId="0046B93F" w14:textId="77777777" w:rsidR="006105C1" w:rsidRPr="008C614C" w:rsidRDefault="006105C1" w:rsidP="004F3125">
            <w:pPr>
              <w:contextualSpacing/>
              <w:jc w:val="center"/>
              <w:rPr>
                <w:rFonts w:ascii="Times New Roman" w:hAnsi="Times New Roman"/>
                <w:b/>
                <w:sz w:val="28"/>
                <w:szCs w:val="28"/>
                <w:lang w:val="uz-Cyrl-UZ"/>
              </w:rPr>
            </w:pPr>
          </w:p>
        </w:tc>
      </w:tr>
      <w:tr w:rsidR="006105C1" w:rsidRPr="008C614C" w14:paraId="45244896" w14:textId="77777777" w:rsidTr="006837B2">
        <w:trPr>
          <w:cantSplit/>
          <w:trHeight w:val="677"/>
        </w:trPr>
        <w:tc>
          <w:tcPr>
            <w:tcW w:w="738" w:type="dxa"/>
            <w:shd w:val="clear" w:color="auto" w:fill="FFFFFF" w:themeFill="background1"/>
            <w:vAlign w:val="center"/>
          </w:tcPr>
          <w:p w14:paraId="324F02CD" w14:textId="77777777" w:rsidR="006105C1" w:rsidRPr="008C614C" w:rsidRDefault="006105C1" w:rsidP="00E82A23">
            <w:pPr>
              <w:spacing w:after="0"/>
              <w:jc w:val="center"/>
              <w:rPr>
                <w:rFonts w:ascii="Times New Roman" w:hAnsi="Times New Roman"/>
                <w:b/>
                <w:color w:val="000000" w:themeColor="text1"/>
                <w:sz w:val="28"/>
                <w:szCs w:val="28"/>
                <w:lang w:val="en-US"/>
              </w:rPr>
            </w:pPr>
            <w:r w:rsidRPr="008C614C">
              <w:rPr>
                <w:rFonts w:ascii="Times New Roman" w:hAnsi="Times New Roman"/>
                <w:b/>
                <w:color w:val="000000" w:themeColor="text1"/>
                <w:sz w:val="28"/>
                <w:szCs w:val="28"/>
                <w:lang w:val="uz-Cyrl-UZ"/>
              </w:rPr>
              <w:t>2.</w:t>
            </w:r>
            <w:r w:rsidRPr="008C614C">
              <w:rPr>
                <w:rFonts w:ascii="Times New Roman" w:hAnsi="Times New Roman"/>
                <w:b/>
                <w:color w:val="000000" w:themeColor="text1"/>
                <w:sz w:val="28"/>
                <w:szCs w:val="28"/>
                <w:lang w:val="en-US"/>
              </w:rPr>
              <w:t>6</w:t>
            </w:r>
          </w:p>
          <w:p w14:paraId="1C2B4DAA" w14:textId="77777777" w:rsidR="006105C1" w:rsidRPr="008C614C" w:rsidRDefault="006105C1" w:rsidP="00E82A23">
            <w:pPr>
              <w:spacing w:after="0"/>
              <w:jc w:val="center"/>
              <w:rPr>
                <w:rFonts w:ascii="Times New Roman" w:hAnsi="Times New Roman"/>
                <w:b/>
                <w:color w:val="000000" w:themeColor="text1"/>
                <w:sz w:val="28"/>
                <w:szCs w:val="28"/>
                <w:lang w:val="en-US"/>
              </w:rPr>
            </w:pPr>
          </w:p>
        </w:tc>
        <w:tc>
          <w:tcPr>
            <w:tcW w:w="5954" w:type="dxa"/>
            <w:shd w:val="clear" w:color="auto" w:fill="FFFFFF" w:themeFill="background1"/>
          </w:tcPr>
          <w:p w14:paraId="444F2868" w14:textId="77777777" w:rsidR="006105C1" w:rsidRPr="008C614C" w:rsidRDefault="006105C1" w:rsidP="00E82A23">
            <w:pPr>
              <w:suppressAutoHyphens/>
              <w:spacing w:after="0"/>
              <w:rPr>
                <w:rFonts w:ascii="Times New Roman" w:hAnsi="Times New Roman"/>
                <w:sz w:val="28"/>
                <w:szCs w:val="28"/>
                <w:lang w:val="uz-Cyrl-UZ"/>
              </w:rPr>
            </w:pPr>
            <w:r w:rsidRPr="008C614C">
              <w:rPr>
                <w:rFonts w:ascii="Times New Roman" w:hAnsi="Times New Roman"/>
                <w:sz w:val="28"/>
                <w:szCs w:val="28"/>
                <w:lang w:val="uz-Cyrl-UZ"/>
              </w:rPr>
              <w:t>Modul: Bolalarda uc</w:t>
            </w:r>
            <w:r w:rsidR="00C25450" w:rsidRPr="008C614C">
              <w:rPr>
                <w:rFonts w:ascii="Times New Roman" w:hAnsi="Times New Roman"/>
                <w:sz w:val="28"/>
                <w:szCs w:val="28"/>
                <w:lang w:val="uz-Cyrl-UZ"/>
              </w:rPr>
              <w:t xml:space="preserve">hraydigan yuqumli kasalliklar профилактикаси ва </w:t>
            </w:r>
            <w:r w:rsidRPr="008C614C">
              <w:rPr>
                <w:rFonts w:ascii="Times New Roman" w:hAnsi="Times New Roman"/>
                <w:sz w:val="28"/>
                <w:szCs w:val="28"/>
                <w:lang w:val="uz-Cyrl-UZ" w:eastAsia="ar-SA"/>
              </w:rPr>
              <w:t>h</w:t>
            </w:r>
            <w:r w:rsidRPr="008C614C">
              <w:rPr>
                <w:rFonts w:ascii="Times New Roman" w:hAnsi="Times New Roman"/>
                <w:sz w:val="28"/>
                <w:szCs w:val="28"/>
                <w:lang w:val="uz-Cyrl-UZ"/>
              </w:rPr>
              <w:t>amshiralik ishi</w:t>
            </w:r>
          </w:p>
        </w:tc>
        <w:tc>
          <w:tcPr>
            <w:tcW w:w="708" w:type="dxa"/>
            <w:shd w:val="clear" w:color="auto" w:fill="FFFFFF" w:themeFill="background1"/>
            <w:vAlign w:val="center"/>
          </w:tcPr>
          <w:p w14:paraId="2BCDF9B8" w14:textId="77777777" w:rsidR="006105C1" w:rsidRPr="008C614C" w:rsidRDefault="006105C1" w:rsidP="00E82A23">
            <w:pPr>
              <w:spacing w:after="0"/>
              <w:contextualSpacing/>
              <w:jc w:val="center"/>
              <w:rPr>
                <w:rFonts w:ascii="Times New Roman" w:hAnsi="Times New Roman"/>
                <w:sz w:val="28"/>
                <w:szCs w:val="28"/>
                <w:lang w:val="uz-Cyrl-UZ"/>
              </w:rPr>
            </w:pPr>
            <w:r w:rsidRPr="008C614C">
              <w:rPr>
                <w:rFonts w:ascii="Times New Roman" w:hAnsi="Times New Roman"/>
                <w:sz w:val="28"/>
                <w:szCs w:val="28"/>
                <w:lang w:val="uz-Cyrl-UZ"/>
              </w:rPr>
              <w:t>18</w:t>
            </w:r>
          </w:p>
        </w:tc>
        <w:tc>
          <w:tcPr>
            <w:tcW w:w="851" w:type="dxa"/>
            <w:shd w:val="clear" w:color="auto" w:fill="FFFFFF" w:themeFill="background1"/>
            <w:vAlign w:val="center"/>
          </w:tcPr>
          <w:p w14:paraId="17F1DCD1" w14:textId="77777777" w:rsidR="006105C1" w:rsidRPr="008C614C" w:rsidRDefault="006105C1" w:rsidP="00E82A23">
            <w:pPr>
              <w:spacing w:after="0"/>
              <w:contextualSpacing/>
              <w:jc w:val="center"/>
              <w:rPr>
                <w:rFonts w:ascii="Times New Roman" w:hAnsi="Times New Roman"/>
                <w:sz w:val="28"/>
                <w:szCs w:val="28"/>
                <w:lang w:val="uz-Cyrl-UZ"/>
              </w:rPr>
            </w:pPr>
            <w:r w:rsidRPr="008C614C">
              <w:rPr>
                <w:rFonts w:ascii="Times New Roman" w:hAnsi="Times New Roman"/>
                <w:sz w:val="28"/>
                <w:szCs w:val="28"/>
                <w:lang w:val="uz-Cyrl-UZ"/>
              </w:rPr>
              <w:t>6</w:t>
            </w:r>
          </w:p>
        </w:tc>
        <w:tc>
          <w:tcPr>
            <w:tcW w:w="709" w:type="dxa"/>
            <w:shd w:val="clear" w:color="auto" w:fill="FFFFFF" w:themeFill="background1"/>
            <w:vAlign w:val="center"/>
          </w:tcPr>
          <w:p w14:paraId="34B0F0A7" w14:textId="77777777" w:rsidR="006105C1" w:rsidRPr="008C614C" w:rsidRDefault="006105C1" w:rsidP="00E82A23">
            <w:pPr>
              <w:spacing w:after="0"/>
              <w:contextualSpacing/>
              <w:jc w:val="center"/>
              <w:rPr>
                <w:rFonts w:ascii="Times New Roman" w:hAnsi="Times New Roman"/>
                <w:sz w:val="28"/>
                <w:szCs w:val="28"/>
                <w:lang w:val="uz-Cyrl-UZ"/>
              </w:rPr>
            </w:pPr>
            <w:r w:rsidRPr="008C614C">
              <w:rPr>
                <w:rFonts w:ascii="Times New Roman" w:hAnsi="Times New Roman"/>
                <w:sz w:val="28"/>
                <w:szCs w:val="28"/>
                <w:lang w:val="uz-Cyrl-UZ"/>
              </w:rPr>
              <w:t>12</w:t>
            </w:r>
          </w:p>
        </w:tc>
        <w:tc>
          <w:tcPr>
            <w:tcW w:w="567" w:type="dxa"/>
            <w:shd w:val="clear" w:color="auto" w:fill="FFFFFF" w:themeFill="background1"/>
            <w:vAlign w:val="center"/>
          </w:tcPr>
          <w:p w14:paraId="030D0F63" w14:textId="77777777" w:rsidR="006105C1" w:rsidRPr="008C614C" w:rsidRDefault="006105C1" w:rsidP="004F3125">
            <w:pPr>
              <w:jc w:val="center"/>
              <w:rPr>
                <w:rFonts w:ascii="Times New Roman" w:hAnsi="Times New Roman"/>
                <w:color w:val="000000" w:themeColor="text1"/>
                <w:sz w:val="28"/>
                <w:szCs w:val="28"/>
                <w:lang w:val="uz-Cyrl-UZ"/>
              </w:rPr>
            </w:pPr>
          </w:p>
        </w:tc>
        <w:tc>
          <w:tcPr>
            <w:tcW w:w="567" w:type="dxa"/>
            <w:shd w:val="clear" w:color="auto" w:fill="FFFFFF" w:themeFill="background1"/>
          </w:tcPr>
          <w:p w14:paraId="2713FED7" w14:textId="77777777" w:rsidR="006105C1" w:rsidRPr="008C614C" w:rsidRDefault="006105C1" w:rsidP="004F3125">
            <w:pPr>
              <w:jc w:val="center"/>
              <w:rPr>
                <w:rFonts w:ascii="Times New Roman" w:hAnsi="Times New Roman"/>
                <w:color w:val="000000" w:themeColor="text1"/>
                <w:sz w:val="28"/>
                <w:szCs w:val="28"/>
                <w:lang w:val="uz-Cyrl-UZ"/>
              </w:rPr>
            </w:pPr>
          </w:p>
        </w:tc>
      </w:tr>
      <w:tr w:rsidR="006105C1" w:rsidRPr="008C614C" w14:paraId="766EBB0E" w14:textId="77777777" w:rsidTr="006837B2">
        <w:trPr>
          <w:cantSplit/>
          <w:trHeight w:val="552"/>
        </w:trPr>
        <w:tc>
          <w:tcPr>
            <w:tcW w:w="738" w:type="dxa"/>
            <w:shd w:val="clear" w:color="auto" w:fill="FFFFFF" w:themeFill="background1"/>
            <w:vAlign w:val="center"/>
          </w:tcPr>
          <w:p w14:paraId="1C01821A" w14:textId="77777777" w:rsidR="006105C1" w:rsidRPr="008C614C" w:rsidRDefault="006105C1" w:rsidP="00E82A23">
            <w:pPr>
              <w:spacing w:after="0"/>
              <w:jc w:val="center"/>
              <w:rPr>
                <w:rFonts w:ascii="Times New Roman" w:hAnsi="Times New Roman"/>
                <w:b/>
                <w:color w:val="000000" w:themeColor="text1"/>
                <w:sz w:val="28"/>
                <w:szCs w:val="28"/>
                <w:lang w:val="en-US"/>
              </w:rPr>
            </w:pPr>
            <w:r w:rsidRPr="008C614C">
              <w:rPr>
                <w:rFonts w:ascii="Times New Roman" w:hAnsi="Times New Roman"/>
                <w:b/>
                <w:color w:val="000000" w:themeColor="text1"/>
                <w:sz w:val="28"/>
                <w:szCs w:val="28"/>
                <w:lang w:val="uz-Cyrl-UZ"/>
              </w:rPr>
              <w:t>2.</w:t>
            </w:r>
            <w:r w:rsidRPr="008C614C">
              <w:rPr>
                <w:rFonts w:ascii="Times New Roman" w:hAnsi="Times New Roman"/>
                <w:b/>
                <w:color w:val="000000" w:themeColor="text1"/>
                <w:sz w:val="28"/>
                <w:szCs w:val="28"/>
                <w:lang w:val="en-US"/>
              </w:rPr>
              <w:t>7</w:t>
            </w:r>
          </w:p>
          <w:p w14:paraId="00E8F099" w14:textId="77777777" w:rsidR="006105C1" w:rsidRPr="008C614C" w:rsidRDefault="006105C1" w:rsidP="00E82A23">
            <w:pPr>
              <w:spacing w:after="0"/>
              <w:jc w:val="center"/>
              <w:rPr>
                <w:rFonts w:ascii="Times New Roman" w:hAnsi="Times New Roman"/>
                <w:b/>
                <w:color w:val="000000" w:themeColor="text1"/>
                <w:sz w:val="28"/>
                <w:szCs w:val="28"/>
                <w:lang w:val="en-US"/>
              </w:rPr>
            </w:pPr>
          </w:p>
        </w:tc>
        <w:tc>
          <w:tcPr>
            <w:tcW w:w="5954" w:type="dxa"/>
            <w:shd w:val="clear" w:color="auto" w:fill="FFFFFF" w:themeFill="background1"/>
          </w:tcPr>
          <w:p w14:paraId="0362C632" w14:textId="31F00741" w:rsidR="006105C1" w:rsidRPr="001C5CCD" w:rsidRDefault="006105C1" w:rsidP="00E82A23">
            <w:pPr>
              <w:spacing w:after="0"/>
              <w:contextualSpacing/>
              <w:rPr>
                <w:rFonts w:ascii="Times New Roman" w:hAnsi="Times New Roman"/>
                <w:sz w:val="28"/>
                <w:szCs w:val="28"/>
                <w:lang w:val="en-US"/>
              </w:rPr>
            </w:pPr>
            <w:r w:rsidRPr="008C614C">
              <w:rPr>
                <w:rFonts w:ascii="Times New Roman" w:hAnsi="Times New Roman"/>
                <w:sz w:val="28"/>
                <w:szCs w:val="28"/>
                <w:lang w:val="uz-Cyrl-UZ"/>
              </w:rPr>
              <w:t>Modul:</w:t>
            </w:r>
            <w:r w:rsidRPr="008C614C">
              <w:rPr>
                <w:rFonts w:ascii="Times New Roman" w:hAnsi="Times New Roman"/>
                <w:sz w:val="28"/>
                <w:szCs w:val="28"/>
                <w:lang w:val="uz-Cyrl-UZ" w:eastAsia="ar-SA"/>
              </w:rPr>
              <w:t>Tug‘ma nu</w:t>
            </w:r>
            <w:r w:rsidRPr="008C614C">
              <w:rPr>
                <w:rFonts w:ascii="Times New Roman" w:hAnsi="Times New Roman"/>
                <w:sz w:val="28"/>
                <w:szCs w:val="28"/>
                <w:lang w:val="uz-Cyrl-UZ"/>
              </w:rPr>
              <w:t>q</w:t>
            </w:r>
            <w:r w:rsidRPr="008C614C">
              <w:rPr>
                <w:rFonts w:ascii="Times New Roman" w:hAnsi="Times New Roman"/>
                <w:sz w:val="28"/>
                <w:szCs w:val="28"/>
                <w:lang w:val="uz-Cyrl-UZ" w:eastAsia="ar-SA"/>
              </w:rPr>
              <w:t xml:space="preserve">sonlar va irsiy kasalliklarda hamshiralik </w:t>
            </w:r>
            <w:proofErr w:type="spellStart"/>
            <w:r w:rsidR="001C5CCD">
              <w:rPr>
                <w:rFonts w:ascii="Times New Roman" w:hAnsi="Times New Roman"/>
                <w:sz w:val="28"/>
                <w:szCs w:val="28"/>
                <w:lang w:val="en-US" w:eastAsia="ar-SA"/>
              </w:rPr>
              <w:t>parvarishi</w:t>
            </w:r>
            <w:proofErr w:type="spellEnd"/>
          </w:p>
        </w:tc>
        <w:tc>
          <w:tcPr>
            <w:tcW w:w="708" w:type="dxa"/>
            <w:shd w:val="clear" w:color="auto" w:fill="FFFFFF" w:themeFill="background1"/>
            <w:vAlign w:val="center"/>
          </w:tcPr>
          <w:p w14:paraId="7F5A30DF" w14:textId="77777777" w:rsidR="006105C1" w:rsidRPr="008C614C" w:rsidRDefault="006105C1" w:rsidP="00E82A23">
            <w:pPr>
              <w:spacing w:after="0"/>
              <w:contextualSpacing/>
              <w:jc w:val="center"/>
              <w:rPr>
                <w:rFonts w:ascii="Times New Roman" w:hAnsi="Times New Roman"/>
                <w:sz w:val="28"/>
                <w:szCs w:val="28"/>
                <w:lang w:val="uz-Cyrl-UZ"/>
              </w:rPr>
            </w:pPr>
            <w:r w:rsidRPr="008C614C">
              <w:rPr>
                <w:rFonts w:ascii="Times New Roman" w:hAnsi="Times New Roman"/>
                <w:sz w:val="28"/>
                <w:szCs w:val="28"/>
                <w:lang w:val="uz-Cyrl-UZ"/>
              </w:rPr>
              <w:t>6</w:t>
            </w:r>
          </w:p>
        </w:tc>
        <w:tc>
          <w:tcPr>
            <w:tcW w:w="851" w:type="dxa"/>
            <w:shd w:val="clear" w:color="auto" w:fill="FFFFFF" w:themeFill="background1"/>
            <w:vAlign w:val="center"/>
          </w:tcPr>
          <w:p w14:paraId="4211D601" w14:textId="77777777" w:rsidR="006105C1" w:rsidRPr="008C614C" w:rsidRDefault="006105C1" w:rsidP="00E82A23">
            <w:pPr>
              <w:spacing w:after="0"/>
              <w:contextualSpacing/>
              <w:jc w:val="center"/>
              <w:rPr>
                <w:rFonts w:ascii="Times New Roman" w:hAnsi="Times New Roman"/>
                <w:sz w:val="28"/>
                <w:szCs w:val="28"/>
                <w:lang w:val="uz-Cyrl-UZ"/>
              </w:rPr>
            </w:pPr>
            <w:r w:rsidRPr="008C614C">
              <w:rPr>
                <w:rFonts w:ascii="Times New Roman" w:hAnsi="Times New Roman"/>
                <w:sz w:val="28"/>
                <w:szCs w:val="28"/>
                <w:lang w:val="uz-Cyrl-UZ"/>
              </w:rPr>
              <w:t>2</w:t>
            </w:r>
          </w:p>
        </w:tc>
        <w:tc>
          <w:tcPr>
            <w:tcW w:w="709" w:type="dxa"/>
            <w:shd w:val="clear" w:color="auto" w:fill="FFFFFF" w:themeFill="background1"/>
            <w:vAlign w:val="center"/>
          </w:tcPr>
          <w:p w14:paraId="414BA9AC" w14:textId="77777777" w:rsidR="006105C1" w:rsidRPr="008C614C" w:rsidRDefault="006105C1" w:rsidP="00E82A23">
            <w:pPr>
              <w:spacing w:after="0"/>
              <w:contextualSpacing/>
              <w:jc w:val="center"/>
              <w:rPr>
                <w:rFonts w:ascii="Times New Roman" w:hAnsi="Times New Roman"/>
                <w:sz w:val="28"/>
                <w:szCs w:val="28"/>
                <w:lang w:val="uz-Cyrl-UZ"/>
              </w:rPr>
            </w:pPr>
            <w:r w:rsidRPr="008C614C">
              <w:rPr>
                <w:rFonts w:ascii="Times New Roman" w:hAnsi="Times New Roman"/>
                <w:sz w:val="28"/>
                <w:szCs w:val="28"/>
                <w:lang w:val="uz-Cyrl-UZ"/>
              </w:rPr>
              <w:t>4</w:t>
            </w:r>
          </w:p>
        </w:tc>
        <w:tc>
          <w:tcPr>
            <w:tcW w:w="567" w:type="dxa"/>
            <w:shd w:val="clear" w:color="auto" w:fill="FFFFFF" w:themeFill="background1"/>
            <w:vAlign w:val="center"/>
          </w:tcPr>
          <w:p w14:paraId="0EB90600" w14:textId="77777777" w:rsidR="006105C1" w:rsidRPr="008C614C" w:rsidRDefault="006105C1" w:rsidP="004F3125">
            <w:pPr>
              <w:jc w:val="center"/>
              <w:rPr>
                <w:rFonts w:ascii="Times New Roman" w:hAnsi="Times New Roman"/>
                <w:color w:val="000000" w:themeColor="text1"/>
                <w:sz w:val="28"/>
                <w:szCs w:val="28"/>
                <w:lang w:val="uz-Cyrl-UZ"/>
              </w:rPr>
            </w:pPr>
          </w:p>
        </w:tc>
        <w:tc>
          <w:tcPr>
            <w:tcW w:w="567" w:type="dxa"/>
            <w:shd w:val="clear" w:color="auto" w:fill="FFFFFF" w:themeFill="background1"/>
          </w:tcPr>
          <w:p w14:paraId="6B27F1A8" w14:textId="77777777" w:rsidR="006105C1" w:rsidRPr="008C614C" w:rsidRDefault="006105C1" w:rsidP="004F3125">
            <w:pPr>
              <w:jc w:val="center"/>
              <w:rPr>
                <w:rFonts w:ascii="Times New Roman" w:hAnsi="Times New Roman"/>
                <w:color w:val="000000" w:themeColor="text1"/>
                <w:sz w:val="28"/>
                <w:szCs w:val="28"/>
                <w:lang w:val="uz-Cyrl-UZ"/>
              </w:rPr>
            </w:pPr>
          </w:p>
        </w:tc>
      </w:tr>
      <w:tr w:rsidR="006105C1" w:rsidRPr="008C614C" w14:paraId="076C7CE2" w14:textId="77777777" w:rsidTr="006837B2">
        <w:trPr>
          <w:cantSplit/>
          <w:trHeight w:val="700"/>
        </w:trPr>
        <w:tc>
          <w:tcPr>
            <w:tcW w:w="738" w:type="dxa"/>
            <w:shd w:val="clear" w:color="auto" w:fill="FFFFFF" w:themeFill="background1"/>
            <w:vAlign w:val="center"/>
          </w:tcPr>
          <w:p w14:paraId="110B0033" w14:textId="77777777" w:rsidR="006105C1" w:rsidRPr="008C614C" w:rsidRDefault="006105C1" w:rsidP="00E82A23">
            <w:pPr>
              <w:spacing w:after="0"/>
              <w:jc w:val="center"/>
              <w:rPr>
                <w:rFonts w:ascii="Times New Roman" w:hAnsi="Times New Roman"/>
                <w:b/>
                <w:sz w:val="28"/>
                <w:szCs w:val="28"/>
                <w:lang w:val="en-US"/>
              </w:rPr>
            </w:pPr>
            <w:r w:rsidRPr="008C614C">
              <w:rPr>
                <w:rFonts w:ascii="Times New Roman" w:hAnsi="Times New Roman"/>
                <w:b/>
                <w:sz w:val="28"/>
                <w:szCs w:val="28"/>
                <w:lang w:val="uz-Cyrl-UZ"/>
              </w:rPr>
              <w:t>2.</w:t>
            </w:r>
            <w:r w:rsidRPr="008C614C">
              <w:rPr>
                <w:rFonts w:ascii="Times New Roman" w:hAnsi="Times New Roman"/>
                <w:b/>
                <w:sz w:val="28"/>
                <w:szCs w:val="28"/>
                <w:lang w:val="en-US"/>
              </w:rPr>
              <w:t>8</w:t>
            </w:r>
          </w:p>
        </w:tc>
        <w:tc>
          <w:tcPr>
            <w:tcW w:w="5954" w:type="dxa"/>
            <w:shd w:val="clear" w:color="auto" w:fill="FFFFFF" w:themeFill="background1"/>
            <w:vAlign w:val="center"/>
          </w:tcPr>
          <w:p w14:paraId="6E135E98" w14:textId="77777777" w:rsidR="006105C1" w:rsidRPr="008C614C" w:rsidRDefault="006105C1" w:rsidP="00E82A23">
            <w:pPr>
              <w:suppressAutoHyphens/>
              <w:spacing w:after="0"/>
              <w:rPr>
                <w:rFonts w:ascii="Times New Roman" w:hAnsi="Times New Roman"/>
                <w:sz w:val="28"/>
                <w:szCs w:val="28"/>
                <w:lang w:val="uz-Cyrl-UZ"/>
              </w:rPr>
            </w:pPr>
            <w:r w:rsidRPr="008C614C">
              <w:rPr>
                <w:rFonts w:ascii="Times New Roman" w:hAnsi="Times New Roman"/>
                <w:sz w:val="28"/>
                <w:szCs w:val="28"/>
                <w:lang w:val="uz-Cyrl-UZ"/>
              </w:rPr>
              <w:t>Modul:Favqulotda vaziyatlar va shoshilinch holatlarda tibbiy tez yordam ko‘rsatish.</w:t>
            </w:r>
            <w:r w:rsidR="00562DCB" w:rsidRPr="008C614C">
              <w:rPr>
                <w:rFonts w:ascii="Times New Roman" w:hAnsi="Times New Roman"/>
                <w:sz w:val="28"/>
                <w:szCs w:val="28"/>
                <w:lang w:val="uz-Cyrl-UZ"/>
              </w:rPr>
              <w:t xml:space="preserve"> Bolalarda shoshilinch xolatlarda tez tibbiy yordam kо‘rsatish</w:t>
            </w:r>
          </w:p>
        </w:tc>
        <w:tc>
          <w:tcPr>
            <w:tcW w:w="708" w:type="dxa"/>
            <w:shd w:val="clear" w:color="auto" w:fill="FFFFFF" w:themeFill="background1"/>
            <w:vAlign w:val="center"/>
          </w:tcPr>
          <w:p w14:paraId="7820E4A7" w14:textId="77777777" w:rsidR="006105C1" w:rsidRPr="008C614C" w:rsidRDefault="006105C1" w:rsidP="00E82A23">
            <w:pPr>
              <w:spacing w:after="0"/>
              <w:contextualSpacing/>
              <w:jc w:val="center"/>
              <w:rPr>
                <w:rFonts w:ascii="Times New Roman" w:hAnsi="Times New Roman"/>
                <w:sz w:val="28"/>
                <w:szCs w:val="28"/>
                <w:lang w:val="uz-Cyrl-UZ"/>
              </w:rPr>
            </w:pPr>
            <w:r w:rsidRPr="008C614C">
              <w:rPr>
                <w:rFonts w:ascii="Times New Roman" w:hAnsi="Times New Roman"/>
                <w:sz w:val="28"/>
                <w:szCs w:val="28"/>
                <w:lang w:val="uz-Cyrl-UZ"/>
              </w:rPr>
              <w:t>12</w:t>
            </w:r>
          </w:p>
        </w:tc>
        <w:tc>
          <w:tcPr>
            <w:tcW w:w="851" w:type="dxa"/>
            <w:shd w:val="clear" w:color="auto" w:fill="FFFFFF" w:themeFill="background1"/>
            <w:vAlign w:val="center"/>
          </w:tcPr>
          <w:p w14:paraId="20F0C930" w14:textId="77777777" w:rsidR="006105C1" w:rsidRPr="008C614C" w:rsidRDefault="006105C1" w:rsidP="00E82A23">
            <w:pPr>
              <w:spacing w:after="0"/>
              <w:contextualSpacing/>
              <w:jc w:val="center"/>
              <w:rPr>
                <w:rFonts w:ascii="Times New Roman" w:hAnsi="Times New Roman"/>
                <w:sz w:val="28"/>
                <w:szCs w:val="28"/>
                <w:lang w:val="uz-Cyrl-UZ"/>
              </w:rPr>
            </w:pPr>
            <w:r w:rsidRPr="008C614C">
              <w:rPr>
                <w:rFonts w:ascii="Times New Roman" w:hAnsi="Times New Roman"/>
                <w:sz w:val="28"/>
                <w:szCs w:val="28"/>
                <w:lang w:val="uz-Cyrl-UZ"/>
              </w:rPr>
              <w:t>6</w:t>
            </w:r>
          </w:p>
        </w:tc>
        <w:tc>
          <w:tcPr>
            <w:tcW w:w="709" w:type="dxa"/>
            <w:shd w:val="clear" w:color="auto" w:fill="FFFFFF" w:themeFill="background1"/>
            <w:vAlign w:val="center"/>
          </w:tcPr>
          <w:p w14:paraId="50630D47" w14:textId="77777777" w:rsidR="006105C1" w:rsidRPr="008C614C" w:rsidRDefault="006105C1" w:rsidP="00E82A23">
            <w:pPr>
              <w:spacing w:after="0"/>
              <w:contextualSpacing/>
              <w:jc w:val="center"/>
              <w:rPr>
                <w:rFonts w:ascii="Times New Roman" w:hAnsi="Times New Roman"/>
                <w:sz w:val="28"/>
                <w:szCs w:val="28"/>
                <w:lang w:val="uz-Cyrl-UZ"/>
              </w:rPr>
            </w:pPr>
            <w:r w:rsidRPr="008C614C">
              <w:rPr>
                <w:rFonts w:ascii="Times New Roman" w:hAnsi="Times New Roman"/>
                <w:sz w:val="28"/>
                <w:szCs w:val="28"/>
                <w:lang w:val="uz-Cyrl-UZ"/>
              </w:rPr>
              <w:t>6</w:t>
            </w:r>
          </w:p>
        </w:tc>
        <w:tc>
          <w:tcPr>
            <w:tcW w:w="567" w:type="dxa"/>
            <w:shd w:val="clear" w:color="auto" w:fill="FFFFFF" w:themeFill="background1"/>
            <w:vAlign w:val="center"/>
          </w:tcPr>
          <w:p w14:paraId="03014AA4" w14:textId="77777777" w:rsidR="006105C1" w:rsidRPr="008C614C" w:rsidRDefault="006105C1" w:rsidP="004F3125">
            <w:pPr>
              <w:jc w:val="center"/>
              <w:rPr>
                <w:rFonts w:ascii="Times New Roman" w:hAnsi="Times New Roman"/>
                <w:color w:val="000000" w:themeColor="text1"/>
                <w:sz w:val="28"/>
                <w:szCs w:val="28"/>
                <w:lang w:val="uz-Cyrl-UZ"/>
              </w:rPr>
            </w:pPr>
          </w:p>
        </w:tc>
        <w:tc>
          <w:tcPr>
            <w:tcW w:w="567" w:type="dxa"/>
            <w:shd w:val="clear" w:color="auto" w:fill="FFFFFF" w:themeFill="background1"/>
          </w:tcPr>
          <w:p w14:paraId="639933FE" w14:textId="77777777" w:rsidR="006105C1" w:rsidRPr="008C614C" w:rsidRDefault="006105C1" w:rsidP="004F3125">
            <w:pPr>
              <w:jc w:val="center"/>
              <w:rPr>
                <w:rFonts w:ascii="Times New Roman" w:hAnsi="Times New Roman"/>
                <w:color w:val="000000" w:themeColor="text1"/>
                <w:sz w:val="28"/>
                <w:szCs w:val="28"/>
                <w:lang w:val="uz-Cyrl-UZ"/>
              </w:rPr>
            </w:pPr>
          </w:p>
        </w:tc>
      </w:tr>
      <w:tr w:rsidR="006105C1" w:rsidRPr="008C614C" w14:paraId="638B8D2F" w14:textId="77777777" w:rsidTr="006837B2">
        <w:trPr>
          <w:cantSplit/>
          <w:trHeight w:val="364"/>
        </w:trPr>
        <w:tc>
          <w:tcPr>
            <w:tcW w:w="738" w:type="dxa"/>
            <w:shd w:val="clear" w:color="auto" w:fill="FFFFFF" w:themeFill="background1"/>
            <w:vAlign w:val="center"/>
          </w:tcPr>
          <w:p w14:paraId="67FF99E7" w14:textId="77777777" w:rsidR="006105C1" w:rsidRPr="008C614C" w:rsidRDefault="006105C1" w:rsidP="004F3125">
            <w:pPr>
              <w:jc w:val="center"/>
              <w:rPr>
                <w:rFonts w:ascii="Times New Roman" w:hAnsi="Times New Roman"/>
                <w:b/>
                <w:color w:val="000000" w:themeColor="text1"/>
                <w:sz w:val="28"/>
                <w:szCs w:val="28"/>
                <w:lang w:val="uz-Cyrl-UZ"/>
              </w:rPr>
            </w:pPr>
            <w:r w:rsidRPr="008C614C">
              <w:rPr>
                <w:rFonts w:ascii="Times New Roman" w:hAnsi="Times New Roman"/>
                <w:b/>
                <w:color w:val="000000" w:themeColor="text1"/>
                <w:sz w:val="28"/>
                <w:szCs w:val="28"/>
                <w:lang w:val="uz-Cyrl-UZ"/>
              </w:rPr>
              <w:t>3.0</w:t>
            </w:r>
          </w:p>
        </w:tc>
        <w:tc>
          <w:tcPr>
            <w:tcW w:w="5954" w:type="dxa"/>
            <w:shd w:val="clear" w:color="auto" w:fill="FFFFFF" w:themeFill="background1"/>
            <w:vAlign w:val="center"/>
          </w:tcPr>
          <w:p w14:paraId="53C02EC6" w14:textId="77777777" w:rsidR="006105C1" w:rsidRPr="008C614C" w:rsidRDefault="006105C1" w:rsidP="004F3125">
            <w:pPr>
              <w:rPr>
                <w:rFonts w:ascii="Times New Roman" w:hAnsi="Times New Roman"/>
                <w:b/>
                <w:sz w:val="28"/>
                <w:szCs w:val="28"/>
                <w:lang w:val="uz-Cyrl-UZ"/>
              </w:rPr>
            </w:pPr>
            <w:r w:rsidRPr="008C614C">
              <w:rPr>
                <w:rFonts w:ascii="Times New Roman" w:hAnsi="Times New Roman"/>
                <w:b/>
                <w:sz w:val="28"/>
                <w:szCs w:val="28"/>
                <w:lang w:val="uz-Cyrl-UZ"/>
              </w:rPr>
              <w:t>Tanlov fanlar moduli</w:t>
            </w:r>
          </w:p>
        </w:tc>
        <w:tc>
          <w:tcPr>
            <w:tcW w:w="708" w:type="dxa"/>
            <w:shd w:val="clear" w:color="auto" w:fill="FFFFFF" w:themeFill="background1"/>
            <w:vAlign w:val="center"/>
          </w:tcPr>
          <w:p w14:paraId="0ECF4570" w14:textId="77777777" w:rsidR="006105C1" w:rsidRPr="008C614C" w:rsidRDefault="006105C1" w:rsidP="004F3125">
            <w:pPr>
              <w:pStyle w:val="af4"/>
              <w:jc w:val="center"/>
              <w:rPr>
                <w:b/>
                <w:sz w:val="28"/>
                <w:szCs w:val="28"/>
                <w:lang w:val="uz-Cyrl-UZ"/>
              </w:rPr>
            </w:pPr>
            <w:r w:rsidRPr="008C614C">
              <w:rPr>
                <w:b/>
                <w:sz w:val="28"/>
                <w:szCs w:val="28"/>
                <w:lang w:val="uz-Cyrl-UZ"/>
              </w:rPr>
              <w:t>4</w:t>
            </w:r>
          </w:p>
        </w:tc>
        <w:tc>
          <w:tcPr>
            <w:tcW w:w="851" w:type="dxa"/>
            <w:shd w:val="clear" w:color="auto" w:fill="FFFFFF" w:themeFill="background1"/>
            <w:vAlign w:val="center"/>
          </w:tcPr>
          <w:p w14:paraId="40A7958E" w14:textId="77777777" w:rsidR="006105C1" w:rsidRPr="008C614C" w:rsidRDefault="006105C1" w:rsidP="004F3125">
            <w:pPr>
              <w:pStyle w:val="af4"/>
              <w:rPr>
                <w:b/>
                <w:sz w:val="28"/>
                <w:szCs w:val="28"/>
                <w:lang w:val="uz-Cyrl-UZ"/>
              </w:rPr>
            </w:pPr>
            <w:r w:rsidRPr="008C614C">
              <w:rPr>
                <w:b/>
                <w:sz w:val="28"/>
                <w:szCs w:val="28"/>
                <w:lang w:val="uz-Cyrl-UZ"/>
              </w:rPr>
              <w:t xml:space="preserve">    </w:t>
            </w:r>
          </w:p>
        </w:tc>
        <w:tc>
          <w:tcPr>
            <w:tcW w:w="709" w:type="dxa"/>
            <w:shd w:val="clear" w:color="auto" w:fill="FFFFFF" w:themeFill="background1"/>
            <w:vAlign w:val="center"/>
          </w:tcPr>
          <w:p w14:paraId="78214771" w14:textId="77777777" w:rsidR="006105C1" w:rsidRPr="008C614C" w:rsidRDefault="006105C1" w:rsidP="004F3125">
            <w:pPr>
              <w:pStyle w:val="af4"/>
              <w:jc w:val="center"/>
              <w:rPr>
                <w:b/>
                <w:bCs/>
                <w:sz w:val="28"/>
                <w:szCs w:val="28"/>
                <w:lang w:val="uz-Cyrl-UZ"/>
              </w:rPr>
            </w:pPr>
          </w:p>
        </w:tc>
        <w:tc>
          <w:tcPr>
            <w:tcW w:w="567" w:type="dxa"/>
            <w:shd w:val="clear" w:color="auto" w:fill="FFFFFF" w:themeFill="background1"/>
            <w:vAlign w:val="center"/>
          </w:tcPr>
          <w:p w14:paraId="2FBEB89B" w14:textId="77777777" w:rsidR="006105C1" w:rsidRPr="008C614C" w:rsidRDefault="006105C1" w:rsidP="004F3125">
            <w:pPr>
              <w:jc w:val="center"/>
              <w:rPr>
                <w:rFonts w:ascii="Times New Roman" w:hAnsi="Times New Roman"/>
                <w:b/>
                <w:bCs/>
                <w:color w:val="000000" w:themeColor="text1"/>
                <w:sz w:val="28"/>
                <w:szCs w:val="28"/>
                <w:lang w:val="uz-Cyrl-UZ"/>
              </w:rPr>
            </w:pPr>
            <w:r w:rsidRPr="008C614C">
              <w:rPr>
                <w:rFonts w:ascii="Times New Roman" w:hAnsi="Times New Roman"/>
                <w:b/>
                <w:bCs/>
                <w:color w:val="000000" w:themeColor="text1"/>
                <w:sz w:val="28"/>
                <w:szCs w:val="28"/>
                <w:lang w:val="uz-Cyrl-UZ"/>
              </w:rPr>
              <w:t>4</w:t>
            </w:r>
          </w:p>
        </w:tc>
        <w:tc>
          <w:tcPr>
            <w:tcW w:w="567" w:type="dxa"/>
            <w:shd w:val="clear" w:color="auto" w:fill="FFFFFF" w:themeFill="background1"/>
          </w:tcPr>
          <w:p w14:paraId="42BCE435" w14:textId="77777777" w:rsidR="006105C1" w:rsidRPr="008C614C" w:rsidRDefault="006105C1" w:rsidP="004F3125">
            <w:pPr>
              <w:jc w:val="center"/>
              <w:rPr>
                <w:rFonts w:ascii="Times New Roman" w:hAnsi="Times New Roman"/>
                <w:color w:val="000000" w:themeColor="text1"/>
                <w:sz w:val="28"/>
                <w:szCs w:val="28"/>
                <w:lang w:val="uz-Cyrl-UZ"/>
              </w:rPr>
            </w:pPr>
          </w:p>
        </w:tc>
      </w:tr>
      <w:tr w:rsidR="006105C1" w:rsidRPr="008C614C" w14:paraId="60800EA6" w14:textId="77777777" w:rsidTr="006837B2">
        <w:trPr>
          <w:cantSplit/>
          <w:trHeight w:val="356"/>
        </w:trPr>
        <w:tc>
          <w:tcPr>
            <w:tcW w:w="738" w:type="dxa"/>
            <w:shd w:val="clear" w:color="auto" w:fill="FFFFFF" w:themeFill="background1"/>
            <w:vAlign w:val="center"/>
          </w:tcPr>
          <w:p w14:paraId="7BB42C4C" w14:textId="77777777" w:rsidR="006105C1" w:rsidRPr="008C614C" w:rsidRDefault="006105C1" w:rsidP="004F3125">
            <w:pPr>
              <w:jc w:val="center"/>
              <w:rPr>
                <w:rFonts w:ascii="Times New Roman" w:hAnsi="Times New Roman"/>
                <w:color w:val="000000" w:themeColor="text1"/>
                <w:sz w:val="28"/>
                <w:szCs w:val="28"/>
                <w:lang w:val="uz-Cyrl-UZ"/>
              </w:rPr>
            </w:pPr>
          </w:p>
        </w:tc>
        <w:tc>
          <w:tcPr>
            <w:tcW w:w="5954" w:type="dxa"/>
            <w:shd w:val="clear" w:color="auto" w:fill="FFFFFF" w:themeFill="background1"/>
            <w:vAlign w:val="center"/>
          </w:tcPr>
          <w:p w14:paraId="4A1452D9" w14:textId="77777777" w:rsidR="006105C1" w:rsidRPr="008C614C" w:rsidRDefault="006105C1" w:rsidP="004F3125">
            <w:pPr>
              <w:rPr>
                <w:rFonts w:ascii="Times New Roman" w:hAnsi="Times New Roman"/>
                <w:b/>
                <w:color w:val="000000" w:themeColor="text1"/>
                <w:sz w:val="28"/>
                <w:szCs w:val="28"/>
                <w:lang w:val="uz-Cyrl-UZ"/>
              </w:rPr>
            </w:pPr>
            <w:r w:rsidRPr="008C614C">
              <w:rPr>
                <w:rFonts w:ascii="Times New Roman" w:hAnsi="Times New Roman"/>
                <w:b/>
                <w:color w:val="000000" w:themeColor="text1"/>
                <w:sz w:val="28"/>
                <w:szCs w:val="28"/>
                <w:lang w:val="uz-Cyrl-UZ"/>
              </w:rPr>
              <w:t>Attestatsiya</w:t>
            </w:r>
          </w:p>
        </w:tc>
        <w:tc>
          <w:tcPr>
            <w:tcW w:w="708" w:type="dxa"/>
            <w:shd w:val="clear" w:color="auto" w:fill="FFFFFF" w:themeFill="background1"/>
            <w:vAlign w:val="center"/>
          </w:tcPr>
          <w:p w14:paraId="08BB36C3" w14:textId="77777777" w:rsidR="006105C1" w:rsidRPr="008C614C" w:rsidRDefault="006105C1" w:rsidP="004F3125">
            <w:pPr>
              <w:jc w:val="center"/>
              <w:rPr>
                <w:rFonts w:ascii="Times New Roman" w:hAnsi="Times New Roman"/>
                <w:color w:val="000000" w:themeColor="text1"/>
                <w:sz w:val="28"/>
                <w:szCs w:val="28"/>
                <w:lang w:val="uz-Cyrl-UZ"/>
              </w:rPr>
            </w:pPr>
            <w:r w:rsidRPr="008C614C">
              <w:rPr>
                <w:rFonts w:ascii="Times New Roman" w:hAnsi="Times New Roman"/>
                <w:color w:val="000000" w:themeColor="text1"/>
                <w:sz w:val="28"/>
                <w:szCs w:val="28"/>
                <w:lang w:val="uz-Cyrl-UZ"/>
              </w:rPr>
              <w:t>4</w:t>
            </w:r>
          </w:p>
        </w:tc>
        <w:tc>
          <w:tcPr>
            <w:tcW w:w="851" w:type="dxa"/>
            <w:shd w:val="clear" w:color="auto" w:fill="FFFFFF" w:themeFill="background1"/>
            <w:vAlign w:val="center"/>
          </w:tcPr>
          <w:p w14:paraId="113087D9" w14:textId="77777777" w:rsidR="006105C1" w:rsidRPr="008C614C" w:rsidRDefault="006105C1" w:rsidP="004F3125">
            <w:pPr>
              <w:jc w:val="center"/>
              <w:rPr>
                <w:rFonts w:ascii="Times New Roman" w:hAnsi="Times New Roman"/>
                <w:sz w:val="28"/>
                <w:szCs w:val="28"/>
                <w:lang w:val="uz-Cyrl-UZ"/>
              </w:rPr>
            </w:pPr>
          </w:p>
        </w:tc>
        <w:tc>
          <w:tcPr>
            <w:tcW w:w="709" w:type="dxa"/>
            <w:shd w:val="clear" w:color="auto" w:fill="FFFFFF" w:themeFill="background1"/>
            <w:vAlign w:val="center"/>
          </w:tcPr>
          <w:p w14:paraId="0DD83B5E" w14:textId="77777777" w:rsidR="006105C1" w:rsidRPr="008C614C" w:rsidRDefault="006105C1" w:rsidP="004F3125">
            <w:pPr>
              <w:jc w:val="center"/>
              <w:rPr>
                <w:rFonts w:ascii="Times New Roman" w:hAnsi="Times New Roman"/>
                <w:sz w:val="28"/>
                <w:szCs w:val="28"/>
                <w:lang w:val="uz-Cyrl-UZ"/>
              </w:rPr>
            </w:pPr>
          </w:p>
        </w:tc>
        <w:tc>
          <w:tcPr>
            <w:tcW w:w="567" w:type="dxa"/>
            <w:shd w:val="clear" w:color="auto" w:fill="FFFFFF" w:themeFill="background1"/>
            <w:vAlign w:val="center"/>
          </w:tcPr>
          <w:p w14:paraId="3B6A4D15" w14:textId="77777777" w:rsidR="006105C1" w:rsidRPr="008C614C" w:rsidRDefault="006105C1" w:rsidP="004F3125">
            <w:pPr>
              <w:jc w:val="center"/>
              <w:rPr>
                <w:rFonts w:ascii="Times New Roman" w:hAnsi="Times New Roman"/>
                <w:color w:val="000000" w:themeColor="text1"/>
                <w:sz w:val="28"/>
                <w:szCs w:val="28"/>
                <w:lang w:val="uz-Cyrl-UZ"/>
              </w:rPr>
            </w:pPr>
          </w:p>
        </w:tc>
        <w:tc>
          <w:tcPr>
            <w:tcW w:w="567" w:type="dxa"/>
            <w:shd w:val="clear" w:color="auto" w:fill="FFFFFF" w:themeFill="background1"/>
          </w:tcPr>
          <w:p w14:paraId="781BE07D" w14:textId="77777777" w:rsidR="006105C1" w:rsidRPr="008C614C" w:rsidRDefault="006105C1" w:rsidP="004F3125">
            <w:pPr>
              <w:jc w:val="center"/>
              <w:rPr>
                <w:rFonts w:ascii="Times New Roman" w:hAnsi="Times New Roman"/>
                <w:b/>
                <w:bCs/>
                <w:color w:val="000000" w:themeColor="text1"/>
                <w:sz w:val="28"/>
                <w:szCs w:val="28"/>
                <w:lang w:val="uz-Cyrl-UZ"/>
              </w:rPr>
            </w:pPr>
            <w:r w:rsidRPr="008C614C">
              <w:rPr>
                <w:rFonts w:ascii="Times New Roman" w:hAnsi="Times New Roman"/>
                <w:b/>
                <w:bCs/>
                <w:color w:val="000000" w:themeColor="text1"/>
                <w:sz w:val="28"/>
                <w:szCs w:val="28"/>
                <w:lang w:val="uz-Cyrl-UZ"/>
              </w:rPr>
              <w:t>4</w:t>
            </w:r>
          </w:p>
        </w:tc>
      </w:tr>
      <w:tr w:rsidR="006105C1" w:rsidRPr="008C614C" w14:paraId="601C12E0" w14:textId="77777777" w:rsidTr="006837B2">
        <w:trPr>
          <w:cantSplit/>
          <w:trHeight w:val="347"/>
        </w:trPr>
        <w:tc>
          <w:tcPr>
            <w:tcW w:w="738" w:type="dxa"/>
            <w:shd w:val="clear" w:color="auto" w:fill="FFFFFF" w:themeFill="background1"/>
            <w:vAlign w:val="center"/>
          </w:tcPr>
          <w:p w14:paraId="2BBEDE3B" w14:textId="77777777" w:rsidR="006105C1" w:rsidRPr="008C614C" w:rsidRDefault="006105C1" w:rsidP="004F3125">
            <w:pPr>
              <w:jc w:val="center"/>
              <w:rPr>
                <w:rFonts w:ascii="Times New Roman" w:hAnsi="Times New Roman"/>
                <w:color w:val="000000" w:themeColor="text1"/>
                <w:sz w:val="28"/>
                <w:szCs w:val="28"/>
                <w:lang w:val="uz-Cyrl-UZ"/>
              </w:rPr>
            </w:pPr>
          </w:p>
        </w:tc>
        <w:tc>
          <w:tcPr>
            <w:tcW w:w="5954" w:type="dxa"/>
            <w:shd w:val="clear" w:color="auto" w:fill="FFFFFF" w:themeFill="background1"/>
            <w:vAlign w:val="center"/>
          </w:tcPr>
          <w:p w14:paraId="546054CD" w14:textId="77777777" w:rsidR="006105C1" w:rsidRPr="008C614C" w:rsidRDefault="006105C1" w:rsidP="004F3125">
            <w:pPr>
              <w:rPr>
                <w:rFonts w:ascii="Times New Roman" w:hAnsi="Times New Roman"/>
                <w:b/>
                <w:color w:val="000000" w:themeColor="text1"/>
                <w:sz w:val="28"/>
                <w:szCs w:val="28"/>
                <w:lang w:val="en-US"/>
              </w:rPr>
            </w:pPr>
            <w:r w:rsidRPr="008C614C">
              <w:rPr>
                <w:rFonts w:ascii="Times New Roman" w:hAnsi="Times New Roman"/>
                <w:b/>
                <w:color w:val="000000" w:themeColor="text1"/>
                <w:sz w:val="28"/>
                <w:szCs w:val="28"/>
                <w:lang w:val="en-US"/>
              </w:rPr>
              <w:t>Jami:</w:t>
            </w:r>
          </w:p>
        </w:tc>
        <w:tc>
          <w:tcPr>
            <w:tcW w:w="708" w:type="dxa"/>
            <w:shd w:val="clear" w:color="auto" w:fill="FFFFFF" w:themeFill="background1"/>
            <w:vAlign w:val="center"/>
          </w:tcPr>
          <w:p w14:paraId="0EA20E5F" w14:textId="77777777" w:rsidR="006105C1" w:rsidRPr="008C614C" w:rsidRDefault="006105C1" w:rsidP="004F3125">
            <w:pPr>
              <w:jc w:val="center"/>
              <w:rPr>
                <w:rFonts w:ascii="Times New Roman" w:hAnsi="Times New Roman"/>
                <w:b/>
                <w:bCs/>
                <w:color w:val="000000" w:themeColor="text1"/>
                <w:sz w:val="28"/>
                <w:szCs w:val="28"/>
                <w:lang w:val="uz-Cyrl-UZ"/>
              </w:rPr>
            </w:pPr>
            <w:r w:rsidRPr="008C614C">
              <w:rPr>
                <w:rFonts w:ascii="Times New Roman" w:hAnsi="Times New Roman"/>
                <w:b/>
                <w:bCs/>
                <w:color w:val="000000" w:themeColor="text1"/>
                <w:sz w:val="28"/>
                <w:szCs w:val="28"/>
                <w:lang w:val="en-US"/>
              </w:rPr>
              <w:t>14</w:t>
            </w:r>
            <w:r w:rsidRPr="008C614C">
              <w:rPr>
                <w:rFonts w:ascii="Times New Roman" w:hAnsi="Times New Roman"/>
                <w:b/>
                <w:bCs/>
                <w:color w:val="000000" w:themeColor="text1"/>
                <w:sz w:val="28"/>
                <w:szCs w:val="28"/>
                <w:lang w:val="uz-Cyrl-UZ"/>
              </w:rPr>
              <w:t>4</w:t>
            </w:r>
          </w:p>
        </w:tc>
        <w:tc>
          <w:tcPr>
            <w:tcW w:w="851" w:type="dxa"/>
            <w:shd w:val="clear" w:color="auto" w:fill="FFFFFF" w:themeFill="background1"/>
            <w:vAlign w:val="center"/>
          </w:tcPr>
          <w:p w14:paraId="7A0E1A71" w14:textId="77777777" w:rsidR="006105C1" w:rsidRPr="008C614C" w:rsidRDefault="006105C1" w:rsidP="004F3125">
            <w:pPr>
              <w:jc w:val="center"/>
              <w:rPr>
                <w:rFonts w:ascii="Times New Roman" w:hAnsi="Times New Roman"/>
                <w:b/>
                <w:bCs/>
                <w:sz w:val="28"/>
                <w:szCs w:val="28"/>
                <w:lang w:val="uz-Cyrl-UZ"/>
              </w:rPr>
            </w:pPr>
            <w:r w:rsidRPr="008C614C">
              <w:rPr>
                <w:rFonts w:ascii="Times New Roman" w:hAnsi="Times New Roman"/>
                <w:b/>
                <w:bCs/>
                <w:sz w:val="28"/>
                <w:szCs w:val="28"/>
                <w:lang w:val="en-US"/>
              </w:rPr>
              <w:t>6</w:t>
            </w:r>
            <w:r w:rsidRPr="008C614C">
              <w:rPr>
                <w:rFonts w:ascii="Times New Roman" w:hAnsi="Times New Roman"/>
                <w:b/>
                <w:bCs/>
                <w:sz w:val="28"/>
                <w:szCs w:val="28"/>
                <w:lang w:val="uz-Cyrl-UZ"/>
              </w:rPr>
              <w:t>0</w:t>
            </w:r>
          </w:p>
        </w:tc>
        <w:tc>
          <w:tcPr>
            <w:tcW w:w="709" w:type="dxa"/>
            <w:shd w:val="clear" w:color="auto" w:fill="FFFFFF" w:themeFill="background1"/>
            <w:vAlign w:val="center"/>
          </w:tcPr>
          <w:p w14:paraId="0A194948" w14:textId="77777777" w:rsidR="006105C1" w:rsidRPr="008C614C" w:rsidRDefault="006105C1" w:rsidP="004F3125">
            <w:pPr>
              <w:jc w:val="center"/>
              <w:rPr>
                <w:rFonts w:ascii="Times New Roman" w:hAnsi="Times New Roman"/>
                <w:b/>
                <w:bCs/>
                <w:sz w:val="28"/>
                <w:szCs w:val="28"/>
                <w:lang w:val="uz-Cyrl-UZ"/>
              </w:rPr>
            </w:pPr>
            <w:r w:rsidRPr="008C614C">
              <w:rPr>
                <w:rFonts w:ascii="Times New Roman" w:hAnsi="Times New Roman"/>
                <w:b/>
                <w:bCs/>
                <w:sz w:val="28"/>
                <w:szCs w:val="28"/>
                <w:lang w:val="uz-Cyrl-UZ"/>
              </w:rPr>
              <w:t>76</w:t>
            </w:r>
          </w:p>
        </w:tc>
        <w:tc>
          <w:tcPr>
            <w:tcW w:w="567" w:type="dxa"/>
            <w:shd w:val="clear" w:color="auto" w:fill="FFFFFF" w:themeFill="background1"/>
            <w:vAlign w:val="center"/>
          </w:tcPr>
          <w:p w14:paraId="071CF5C0" w14:textId="77777777" w:rsidR="006105C1" w:rsidRPr="008C614C" w:rsidRDefault="006105C1" w:rsidP="004F3125">
            <w:pPr>
              <w:jc w:val="center"/>
              <w:rPr>
                <w:rFonts w:ascii="Times New Roman" w:hAnsi="Times New Roman"/>
                <w:b/>
                <w:bCs/>
                <w:color w:val="000000" w:themeColor="text1"/>
                <w:sz w:val="28"/>
                <w:szCs w:val="28"/>
                <w:lang w:val="uz-Cyrl-UZ"/>
              </w:rPr>
            </w:pPr>
            <w:r w:rsidRPr="008C614C">
              <w:rPr>
                <w:rFonts w:ascii="Times New Roman" w:hAnsi="Times New Roman"/>
                <w:b/>
                <w:bCs/>
                <w:color w:val="000000" w:themeColor="text1"/>
                <w:sz w:val="28"/>
                <w:szCs w:val="28"/>
                <w:lang w:val="uz-Cyrl-UZ"/>
              </w:rPr>
              <w:t>4</w:t>
            </w:r>
          </w:p>
        </w:tc>
        <w:tc>
          <w:tcPr>
            <w:tcW w:w="567" w:type="dxa"/>
            <w:shd w:val="clear" w:color="auto" w:fill="FFFFFF" w:themeFill="background1"/>
          </w:tcPr>
          <w:p w14:paraId="7D0C68C4" w14:textId="77777777" w:rsidR="006105C1" w:rsidRPr="008C614C" w:rsidRDefault="006105C1" w:rsidP="004F3125">
            <w:pPr>
              <w:jc w:val="center"/>
              <w:rPr>
                <w:rFonts w:ascii="Times New Roman" w:hAnsi="Times New Roman"/>
                <w:b/>
                <w:bCs/>
                <w:color w:val="000000" w:themeColor="text1"/>
                <w:sz w:val="28"/>
                <w:szCs w:val="28"/>
                <w:lang w:val="uz-Cyrl-UZ"/>
              </w:rPr>
            </w:pPr>
            <w:r w:rsidRPr="008C614C">
              <w:rPr>
                <w:rFonts w:ascii="Times New Roman" w:hAnsi="Times New Roman"/>
                <w:b/>
                <w:bCs/>
                <w:color w:val="000000" w:themeColor="text1"/>
                <w:sz w:val="28"/>
                <w:szCs w:val="28"/>
                <w:lang w:val="uz-Cyrl-UZ"/>
              </w:rPr>
              <w:t>4</w:t>
            </w:r>
          </w:p>
        </w:tc>
      </w:tr>
    </w:tbl>
    <w:p w14:paraId="300CF5F7" w14:textId="77777777" w:rsidR="006105C1" w:rsidRPr="008C614C" w:rsidRDefault="006105C1" w:rsidP="006105C1">
      <w:pPr>
        <w:spacing w:after="0"/>
        <w:rPr>
          <w:rFonts w:ascii="Times New Roman" w:hAnsi="Times New Roman" w:cs="Times New Roman"/>
          <w:b/>
          <w:sz w:val="28"/>
          <w:szCs w:val="28"/>
          <w:lang w:val="uz-Cyrl-UZ"/>
        </w:rPr>
      </w:pPr>
    </w:p>
    <w:p w14:paraId="7C44CF5B" w14:textId="77777777" w:rsidR="006105C1" w:rsidRPr="008C614C" w:rsidRDefault="006105C1" w:rsidP="006105C1">
      <w:pPr>
        <w:shd w:val="clear" w:color="auto" w:fill="FFFFFF"/>
        <w:spacing w:line="240" w:lineRule="auto"/>
        <w:ind w:left="-142"/>
        <w:jc w:val="center"/>
        <w:rPr>
          <w:rFonts w:ascii="Times New Roman" w:hAnsi="Times New Roman" w:cs="Times New Roman"/>
          <w:b/>
          <w:sz w:val="28"/>
          <w:szCs w:val="28"/>
          <w:lang w:val="uz-Cyrl-UZ"/>
        </w:rPr>
      </w:pPr>
      <w:r w:rsidRPr="008C614C">
        <w:rPr>
          <w:rFonts w:ascii="Times New Roman" w:hAnsi="Times New Roman" w:cs="Times New Roman"/>
          <w:b/>
          <w:sz w:val="28"/>
          <w:szCs w:val="28"/>
          <w:lang w:val="uz-Cyrl-UZ"/>
        </w:rPr>
        <w:t>“Ре</w:t>
      </w:r>
      <w:proofErr w:type="spellStart"/>
      <w:r w:rsidRPr="008C614C">
        <w:rPr>
          <w:rFonts w:ascii="Times New Roman" w:hAnsi="Times New Roman" w:cs="Times New Roman"/>
          <w:b/>
          <w:sz w:val="28"/>
          <w:szCs w:val="28"/>
          <w:lang w:val="en-US"/>
        </w:rPr>
        <w:t>iatriy</w:t>
      </w:r>
      <w:proofErr w:type="spellEnd"/>
      <w:r w:rsidRPr="008C614C">
        <w:rPr>
          <w:rFonts w:ascii="Times New Roman" w:hAnsi="Times New Roman" w:cs="Times New Roman"/>
          <w:b/>
          <w:sz w:val="28"/>
          <w:szCs w:val="28"/>
          <w:lang w:val="uz-Cyrl-UZ"/>
        </w:rPr>
        <w:t>da h</w:t>
      </w:r>
      <w:r w:rsidR="002D4F10" w:rsidRPr="008C614C">
        <w:rPr>
          <w:rFonts w:ascii="Times New Roman" w:hAnsi="Times New Roman" w:cs="Times New Roman"/>
          <w:b/>
          <w:sz w:val="28"/>
          <w:szCs w:val="28"/>
          <w:lang w:val="uz-Cyrl-UZ"/>
        </w:rPr>
        <w:t>amshiralik ishi”</w:t>
      </w:r>
      <w:r w:rsidRPr="008C614C">
        <w:rPr>
          <w:rFonts w:ascii="Times New Roman" w:hAnsi="Times New Roman" w:cs="Times New Roman"/>
          <w:b/>
          <w:sz w:val="28"/>
          <w:szCs w:val="28"/>
          <w:lang w:val="uz-Cyrl-UZ"/>
        </w:rPr>
        <w:t xml:space="preserve"> kursi  o‘quv modullarining mazmuni</w:t>
      </w:r>
    </w:p>
    <w:p w14:paraId="3B1B2EE0" w14:textId="77777777" w:rsidR="00007D07" w:rsidRPr="0054268B" w:rsidRDefault="008C614C" w:rsidP="00007D07">
      <w:pPr>
        <w:spacing w:after="0" w:line="240" w:lineRule="auto"/>
        <w:jc w:val="both"/>
        <w:rPr>
          <w:rFonts w:asciiTheme="majorBidi" w:hAnsiTheme="majorBidi" w:cstheme="majorBidi"/>
          <w:sz w:val="28"/>
          <w:szCs w:val="28"/>
          <w:lang w:val="uz-Cyrl-UZ"/>
        </w:rPr>
      </w:pPr>
      <w:r>
        <w:rPr>
          <w:rFonts w:ascii="Times New Roman" w:eastAsia="Calibri" w:hAnsi="Times New Roman" w:cs="Times New Roman"/>
          <w:b/>
          <w:sz w:val="28"/>
          <w:szCs w:val="28"/>
          <w:lang w:val="en-US" w:eastAsia="en-US"/>
        </w:rPr>
        <w:t xml:space="preserve">   </w:t>
      </w:r>
      <w:r w:rsidR="00007D07" w:rsidRPr="009D2AB1">
        <w:rPr>
          <w:rFonts w:ascii="Times New Roman" w:hAnsi="Times New Roman"/>
          <w:b/>
          <w:sz w:val="28"/>
          <w:szCs w:val="28"/>
          <w:lang w:val="uz-Cyrl-UZ"/>
        </w:rPr>
        <w:t>1.1.</w:t>
      </w:r>
      <w:r w:rsidR="00007D07">
        <w:rPr>
          <w:rFonts w:ascii="Times New Roman" w:hAnsi="Times New Roman"/>
          <w:b/>
          <w:sz w:val="28"/>
          <w:szCs w:val="28"/>
          <w:lang w:val="uz-Cyrl-UZ"/>
        </w:rPr>
        <w:t>Modul.O‘zbekiston</w:t>
      </w:r>
      <w:r w:rsidR="00007D07" w:rsidRPr="009D2AB1">
        <w:rPr>
          <w:rFonts w:ascii="Times New Roman" w:hAnsi="Times New Roman"/>
          <w:b/>
          <w:sz w:val="28"/>
          <w:szCs w:val="28"/>
          <w:lang w:val="uz-Cyrl-UZ"/>
        </w:rPr>
        <w:t xml:space="preserve"> </w:t>
      </w:r>
      <w:r w:rsidR="00007D07">
        <w:rPr>
          <w:rFonts w:ascii="Times New Roman" w:hAnsi="Times New Roman"/>
          <w:b/>
          <w:sz w:val="28"/>
          <w:szCs w:val="28"/>
          <w:lang w:val="uz-Cyrl-UZ"/>
        </w:rPr>
        <w:t>Respublikasining</w:t>
      </w:r>
      <w:r w:rsidR="00007D07" w:rsidRPr="009D2AB1">
        <w:rPr>
          <w:rFonts w:ascii="Times New Roman" w:hAnsi="Times New Roman"/>
          <w:b/>
          <w:sz w:val="28"/>
          <w:szCs w:val="28"/>
          <w:lang w:val="uz-Cyrl-UZ"/>
        </w:rPr>
        <w:t xml:space="preserve"> </w:t>
      </w:r>
      <w:r w:rsidR="00007D07">
        <w:rPr>
          <w:rFonts w:ascii="Times New Roman" w:hAnsi="Times New Roman"/>
          <w:b/>
          <w:sz w:val="28"/>
          <w:szCs w:val="28"/>
          <w:lang w:val="uz-Cyrl-UZ"/>
        </w:rPr>
        <w:t>tibbiyot</w:t>
      </w:r>
      <w:r w:rsidR="00007D07" w:rsidRPr="009D2AB1">
        <w:rPr>
          <w:rFonts w:ascii="Times New Roman" w:hAnsi="Times New Roman"/>
          <w:b/>
          <w:sz w:val="28"/>
          <w:szCs w:val="28"/>
          <w:lang w:val="uz-Cyrl-UZ"/>
        </w:rPr>
        <w:t xml:space="preserve"> </w:t>
      </w:r>
      <w:r w:rsidR="00007D07">
        <w:rPr>
          <w:rFonts w:ascii="Times New Roman" w:hAnsi="Times New Roman"/>
          <w:b/>
          <w:sz w:val="28"/>
          <w:szCs w:val="28"/>
          <w:lang w:val="uz-Cyrl-UZ"/>
        </w:rPr>
        <w:t>sohasidagi</w:t>
      </w:r>
      <w:r w:rsidR="00007D07" w:rsidRPr="009D2AB1">
        <w:rPr>
          <w:rFonts w:ascii="Times New Roman" w:hAnsi="Times New Roman"/>
          <w:b/>
          <w:sz w:val="28"/>
          <w:szCs w:val="28"/>
          <w:lang w:val="uz-Cyrl-UZ"/>
        </w:rPr>
        <w:t xml:space="preserve"> </w:t>
      </w:r>
      <w:r w:rsidR="00007D07">
        <w:rPr>
          <w:rFonts w:ascii="Times New Roman" w:hAnsi="Times New Roman"/>
          <w:b/>
          <w:sz w:val="28"/>
          <w:szCs w:val="28"/>
          <w:lang w:val="uz-Cyrl-UZ"/>
        </w:rPr>
        <w:t>davlat</w:t>
      </w:r>
      <w:r w:rsidR="00007D07" w:rsidRPr="009D2AB1">
        <w:rPr>
          <w:rFonts w:ascii="Times New Roman" w:hAnsi="Times New Roman"/>
          <w:b/>
          <w:sz w:val="28"/>
          <w:szCs w:val="28"/>
          <w:lang w:val="uz-Cyrl-UZ"/>
        </w:rPr>
        <w:t xml:space="preserve"> </w:t>
      </w:r>
      <w:r w:rsidR="00007D07">
        <w:rPr>
          <w:rFonts w:ascii="Times New Roman" w:hAnsi="Times New Roman"/>
          <w:b/>
          <w:sz w:val="28"/>
          <w:szCs w:val="28"/>
          <w:lang w:val="uz-Cyrl-UZ"/>
        </w:rPr>
        <w:t>siyosati</w:t>
      </w:r>
      <w:r w:rsidR="00007D07" w:rsidRPr="009D2AB1">
        <w:rPr>
          <w:rFonts w:ascii="Times New Roman" w:hAnsi="Times New Roman"/>
          <w:b/>
          <w:sz w:val="28"/>
          <w:szCs w:val="28"/>
          <w:lang w:val="uz-Cyrl-UZ"/>
        </w:rPr>
        <w:t>.</w:t>
      </w:r>
      <w:r w:rsidR="00007D07" w:rsidRPr="00D42E2E">
        <w:rPr>
          <w:rFonts w:asciiTheme="majorBidi" w:hAnsiTheme="majorBidi" w:cstheme="majorBidi"/>
          <w:sz w:val="28"/>
          <w:szCs w:val="28"/>
          <w:lang w:val="uz-Cyrl-UZ"/>
        </w:rPr>
        <w:t xml:space="preserve"> </w:t>
      </w:r>
      <w:bookmarkStart w:id="3" w:name="_Hlk213835041"/>
      <w:r w:rsidR="00007D07">
        <w:rPr>
          <w:rFonts w:asciiTheme="majorBidi" w:hAnsiTheme="majorBidi" w:cstheme="majorBidi"/>
          <w:sz w:val="28"/>
          <w:szCs w:val="28"/>
          <w:lang w:val="uz-Cyrl-UZ"/>
        </w:rPr>
        <w:t>O‘zbekiston</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Respublikasi</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Prezidenti</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Sh</w:t>
      </w:r>
      <w:r w:rsidR="00007D07" w:rsidRPr="0054268B">
        <w:rPr>
          <w:rFonts w:asciiTheme="majorBidi" w:hAnsiTheme="majorBidi" w:cstheme="majorBidi"/>
          <w:sz w:val="28"/>
          <w:szCs w:val="28"/>
          <w:lang w:val="uz-Cyrl-UZ"/>
        </w:rPr>
        <w:t>.</w:t>
      </w:r>
      <w:r w:rsidR="00007D07">
        <w:rPr>
          <w:rFonts w:asciiTheme="majorBidi" w:hAnsiTheme="majorBidi" w:cstheme="majorBidi"/>
          <w:sz w:val="28"/>
          <w:szCs w:val="28"/>
          <w:lang w:val="uz-Cyrl-UZ"/>
        </w:rPr>
        <w:t>M</w:t>
      </w:r>
      <w:r w:rsidR="00007D07" w:rsidRPr="0054268B">
        <w:rPr>
          <w:rFonts w:asciiTheme="majorBidi" w:hAnsiTheme="majorBidi" w:cstheme="majorBidi"/>
          <w:sz w:val="28"/>
          <w:szCs w:val="28"/>
          <w:lang w:val="uz-Cyrl-UZ"/>
        </w:rPr>
        <w:t>.</w:t>
      </w:r>
      <w:r w:rsidR="00007D07">
        <w:rPr>
          <w:rFonts w:asciiTheme="majorBidi" w:hAnsiTheme="majorBidi" w:cstheme="majorBidi"/>
          <w:sz w:val="28"/>
          <w:szCs w:val="28"/>
          <w:lang w:val="uz-Cyrl-UZ"/>
        </w:rPr>
        <w:t>Mirziyoevning</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Oliy</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Majlis</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Qonunchilik</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palatasining</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yaqin</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va</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istiqbolga</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mo‘ljallangan</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Harakatlar</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dasturi</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muhokamasiga</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bag‘ishlangan</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yig‘ilishidagi</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nutqida</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belgilab</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berilgan</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Sog‘liqni</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saqlash</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tizimidagi</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dasturlarni</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samarali</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va</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to‘liq</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amalga</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oshirishdagi</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asosiy</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vazifalar</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Yangi O‘zbekiston</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tibbiyoti</w:t>
      </w:r>
      <w:r w:rsidR="00007D07" w:rsidRPr="0054268B">
        <w:rPr>
          <w:rFonts w:asciiTheme="majorBidi" w:hAnsiTheme="majorBidi" w:cstheme="majorBidi"/>
          <w:sz w:val="28"/>
          <w:szCs w:val="28"/>
          <w:lang w:val="uz-Cyrl-UZ"/>
        </w:rPr>
        <w:t>-</w:t>
      </w:r>
      <w:r w:rsidR="00007D07">
        <w:rPr>
          <w:rFonts w:asciiTheme="majorBidi" w:hAnsiTheme="majorBidi" w:cstheme="majorBidi"/>
          <w:sz w:val="28"/>
          <w:szCs w:val="28"/>
          <w:lang w:val="uz-Cyrl-UZ"/>
        </w:rPr>
        <w:t>yangicha</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yondashuvlar</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asosida</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transformatsiya</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qilinayotgan</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tizim</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Yangi</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O‘zbekistonning</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Taraqqiyot</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strategiyasida</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tibbiyotga</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doir</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ustuvor</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yo‘nalishlarning</w:t>
      </w:r>
      <w:r w:rsidR="00007D07" w:rsidRPr="0054268B">
        <w:rPr>
          <w:rFonts w:asciiTheme="majorBidi" w:hAnsiTheme="majorBidi" w:cstheme="majorBidi"/>
          <w:sz w:val="28"/>
          <w:szCs w:val="28"/>
          <w:lang w:val="uz-Cyrl-UZ"/>
        </w:rPr>
        <w:t xml:space="preserve"> </w:t>
      </w:r>
      <w:r w:rsidR="00007D07">
        <w:rPr>
          <w:rFonts w:asciiTheme="majorBidi" w:hAnsiTheme="majorBidi" w:cstheme="majorBidi"/>
          <w:sz w:val="28"/>
          <w:szCs w:val="28"/>
          <w:lang w:val="uz-Cyrl-UZ"/>
        </w:rPr>
        <w:t>mazmun</w:t>
      </w:r>
      <w:r w:rsidR="00007D07" w:rsidRPr="0054268B">
        <w:rPr>
          <w:rFonts w:asciiTheme="majorBidi" w:hAnsiTheme="majorBidi" w:cstheme="majorBidi"/>
          <w:sz w:val="28"/>
          <w:szCs w:val="28"/>
          <w:lang w:val="uz-Cyrl-UZ"/>
        </w:rPr>
        <w:t>-</w:t>
      </w:r>
      <w:r w:rsidR="00007D07">
        <w:rPr>
          <w:rFonts w:asciiTheme="majorBidi" w:hAnsiTheme="majorBidi" w:cstheme="majorBidi"/>
          <w:sz w:val="28"/>
          <w:szCs w:val="28"/>
          <w:lang w:val="uz-Cyrl-UZ"/>
        </w:rPr>
        <w:t>mohiyati</w:t>
      </w:r>
      <w:r w:rsidR="00007D07" w:rsidRPr="0054268B">
        <w:rPr>
          <w:rFonts w:asciiTheme="majorBidi" w:hAnsiTheme="majorBidi" w:cstheme="majorBidi"/>
          <w:sz w:val="28"/>
          <w:szCs w:val="28"/>
          <w:lang w:val="uz-Cyrl-UZ"/>
        </w:rPr>
        <w:t>.</w:t>
      </w:r>
    </w:p>
    <w:p w14:paraId="1CE22723" w14:textId="77777777" w:rsidR="00007D07" w:rsidRDefault="00007D07" w:rsidP="00007D07">
      <w:pPr>
        <w:spacing w:after="0" w:line="240" w:lineRule="auto"/>
        <w:jc w:val="both"/>
        <w:rPr>
          <w:rFonts w:ascii="Times New Roman"/>
          <w:sz w:val="28"/>
          <w:szCs w:val="28"/>
          <w:lang w:val="uz-Cyrl-UZ"/>
        </w:rPr>
      </w:pP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Prezidentining</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Ayollar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orasida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onkologik</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kasalliklarni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nazorat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doir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hamda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sog‘lomlashtirish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turizmini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yanada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qarorlarining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Sog‘liqni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saqlash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raqamlashtirishdagi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ustuvor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vazifalar</w:t>
      </w:r>
      <w:r w:rsidRPr="0054268B">
        <w:rPr>
          <w:rFonts w:asciiTheme="majorBidi" w:hAnsiTheme="majorBidi" w:cstheme="majorBidi"/>
          <w:sz w:val="28"/>
          <w:szCs w:val="28"/>
          <w:lang w:val="uz-Cyrl-UZ"/>
        </w:rPr>
        <w:t>. “</w:t>
      </w:r>
      <w:r>
        <w:rPr>
          <w:rFonts w:asciiTheme="majorBidi" w:hAnsiTheme="majorBidi" w:cstheme="majorBidi"/>
          <w:sz w:val="28"/>
          <w:szCs w:val="28"/>
          <w:lang w:val="uz-Cyrl-UZ"/>
        </w:rPr>
        <w:t>Aholi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salomatligi</w:t>
      </w:r>
      <w:r w:rsidRPr="0054268B">
        <w:rPr>
          <w:rFonts w:asciiTheme="majorBidi" w:hAnsiTheme="majorBidi" w:cstheme="majorBidi"/>
          <w:sz w:val="28"/>
          <w:szCs w:val="28"/>
          <w:lang w:val="uz-Cyrl-UZ"/>
        </w:rPr>
        <w:t xml:space="preserve">-2030” </w:t>
      </w:r>
      <w:r>
        <w:rPr>
          <w:rFonts w:asciiTheme="majorBidi" w:hAnsiTheme="majorBidi" w:cstheme="majorBidi"/>
          <w:sz w:val="28"/>
          <w:szCs w:val="28"/>
          <w:lang w:val="uz-Cyrl-UZ"/>
        </w:rPr>
        <w:t>milliy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ustuvor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yo‘nalishlari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vazifalari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indikatorlari</w:t>
      </w:r>
      <w:r w:rsidRPr="0054268B">
        <w:rPr>
          <w:rFonts w:asciiTheme="majorBidi" w:hAnsiTheme="majorBidi" w:cstheme="majorBidi"/>
          <w:sz w:val="28"/>
          <w:szCs w:val="28"/>
          <w:lang w:val="uz-Cyrl-UZ"/>
        </w:rPr>
        <w:t>.</w:t>
      </w:r>
      <w:r w:rsidRPr="00BF2626">
        <w:rPr>
          <w:rFonts w:ascii="Times New Roman"/>
          <w:sz w:val="28"/>
          <w:szCs w:val="28"/>
          <w:lang w:val="uz-Cyrl-UZ"/>
        </w:rPr>
        <w:t xml:space="preserve"> </w:t>
      </w:r>
    </w:p>
    <w:p w14:paraId="2B042270" w14:textId="77777777" w:rsidR="00007D07" w:rsidRPr="0054268B" w:rsidRDefault="00007D07" w:rsidP="00007D07">
      <w:pPr>
        <w:spacing w:after="0" w:line="240" w:lineRule="auto"/>
        <w:jc w:val="both"/>
        <w:rPr>
          <w:rFonts w:asciiTheme="majorBidi" w:hAnsiTheme="majorBidi" w:cstheme="majorBidi"/>
          <w:sz w:val="28"/>
          <w:szCs w:val="28"/>
          <w:lang w:val="uz-Cyrl-UZ"/>
        </w:rPr>
      </w:pP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Sh</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Mirziyoevning</w:t>
      </w:r>
      <w:r w:rsidRPr="0054268B">
        <w:rPr>
          <w:rFonts w:asciiTheme="majorBidi" w:hAnsiTheme="majorBidi" w:cstheme="majorBidi"/>
          <w:sz w:val="28"/>
          <w:szCs w:val="28"/>
          <w:lang w:val="uz-Cyrl-UZ"/>
        </w:rPr>
        <w:t xml:space="preserve"> 2020-</w:t>
      </w:r>
      <w:r>
        <w:rPr>
          <w:rFonts w:asciiTheme="majorBidi" w:hAnsiTheme="majorBidi" w:cstheme="majorBidi"/>
          <w:sz w:val="28"/>
          <w:szCs w:val="28"/>
          <w:lang w:val="uz-Cyrl-UZ"/>
        </w:rPr>
        <w:t>yil</w:t>
      </w:r>
      <w:r w:rsidRPr="0054268B">
        <w:rPr>
          <w:rFonts w:asciiTheme="majorBidi" w:hAnsiTheme="majorBidi" w:cstheme="majorBidi"/>
          <w:sz w:val="28"/>
          <w:szCs w:val="28"/>
          <w:lang w:val="uz-Cyrl-UZ"/>
        </w:rPr>
        <w:t xml:space="preserve"> 12-</w:t>
      </w:r>
      <w:r>
        <w:rPr>
          <w:rFonts w:asciiTheme="majorBidi" w:hAnsiTheme="majorBidi" w:cstheme="majorBidi"/>
          <w:sz w:val="28"/>
          <w:szCs w:val="28"/>
          <w:lang w:val="uz-Cyrl-UZ"/>
        </w:rPr>
        <w:t>noyabrdagi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Sog‘liqni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saqlash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modeli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Sirdaryo</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viloyatida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tadbirlari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4890-</w:t>
      </w:r>
      <w:r>
        <w:rPr>
          <w:rFonts w:asciiTheme="majorBidi" w:hAnsiTheme="majorBidi" w:cstheme="majorBidi"/>
          <w:sz w:val="28"/>
          <w:szCs w:val="28"/>
          <w:lang w:val="uz-Cyrl-UZ"/>
        </w:rPr>
        <w:lastRenderedPageBreak/>
        <w:t>sonli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shuningdek</w:t>
      </w:r>
      <w:r w:rsidRPr="0054268B">
        <w:rPr>
          <w:rFonts w:asciiTheme="majorBidi" w:hAnsiTheme="majorBidi" w:cstheme="majorBidi"/>
          <w:sz w:val="28"/>
          <w:szCs w:val="28"/>
          <w:lang w:val="uz-Cyrl-UZ"/>
        </w:rPr>
        <w:t xml:space="preserve"> 2024 </w:t>
      </w:r>
      <w:r>
        <w:rPr>
          <w:rFonts w:asciiTheme="majorBidi" w:hAnsiTheme="majorBidi" w:cstheme="majorBidi"/>
          <w:sz w:val="28"/>
          <w:szCs w:val="28"/>
          <w:lang w:val="uz-Cyrl-UZ"/>
        </w:rPr>
        <w:t>yil</w:t>
      </w:r>
      <w:r w:rsidRPr="0054268B">
        <w:rPr>
          <w:rFonts w:asciiTheme="majorBidi" w:hAnsiTheme="majorBidi" w:cstheme="majorBidi"/>
          <w:sz w:val="28"/>
          <w:szCs w:val="28"/>
          <w:lang w:val="uz-Cyrl-UZ"/>
        </w:rPr>
        <w:t xml:space="preserve"> 5-</w:t>
      </w:r>
      <w:r>
        <w:rPr>
          <w:rFonts w:asciiTheme="majorBidi" w:hAnsiTheme="majorBidi" w:cstheme="majorBidi"/>
          <w:sz w:val="28"/>
          <w:szCs w:val="28"/>
          <w:lang w:val="uz-Cyrl-UZ"/>
        </w:rPr>
        <w:t>sentabrdagi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tadbirlar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311-</w:t>
      </w:r>
      <w:r>
        <w:rPr>
          <w:rFonts w:asciiTheme="majorBidi" w:hAnsiTheme="majorBidi" w:cstheme="majorBidi"/>
          <w:sz w:val="28"/>
          <w:szCs w:val="28"/>
          <w:lang w:val="uz-Cyrl-UZ"/>
        </w:rPr>
        <w:t>sonli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Qarorlarining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mazmun</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mohiyati</w:t>
      </w:r>
      <w:r w:rsidRPr="0054268B">
        <w:rPr>
          <w:rFonts w:asciiTheme="majorBidi" w:hAnsiTheme="majorBidi" w:cstheme="majorBidi"/>
          <w:sz w:val="28"/>
          <w:szCs w:val="28"/>
          <w:lang w:val="uz-Cyrl-UZ"/>
        </w:rPr>
        <w:t xml:space="preserve">.                                </w:t>
      </w:r>
    </w:p>
    <w:p w14:paraId="58A9E96B" w14:textId="77777777" w:rsidR="00007D07" w:rsidRPr="0054268B" w:rsidRDefault="00007D07" w:rsidP="00007D07">
      <w:pPr>
        <w:spacing w:after="0" w:line="240" w:lineRule="auto"/>
        <w:jc w:val="both"/>
        <w:rPr>
          <w:rFonts w:asciiTheme="majorBidi" w:hAnsiTheme="majorBidi" w:cstheme="majorBidi"/>
          <w:sz w:val="28"/>
          <w:szCs w:val="28"/>
          <w:lang w:val="uz-Cyrl-UZ"/>
        </w:rPr>
      </w:pPr>
      <w:bookmarkStart w:id="4" w:name="_Hlk213835081"/>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sifatli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kafolati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islohotlar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huquqiy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bosqichlari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Konstitutsiyasida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norma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Pr="0054268B">
        <w:rPr>
          <w:rFonts w:asciiTheme="majorBidi" w:hAnsiTheme="majorBidi" w:cstheme="majorBidi"/>
          <w:sz w:val="28"/>
          <w:szCs w:val="28"/>
          <w:lang w:val="uz-Cyrl-UZ"/>
        </w:rPr>
        <w:t xml:space="preserve">.                                             </w:t>
      </w:r>
    </w:p>
    <w:bookmarkEnd w:id="3"/>
    <w:bookmarkEnd w:id="4"/>
    <w:p w14:paraId="31B8B859" w14:textId="77777777" w:rsidR="007B40F8" w:rsidRPr="00090A50" w:rsidRDefault="007B40F8" w:rsidP="00090A50">
      <w:pPr>
        <w:spacing w:after="0" w:line="240" w:lineRule="auto"/>
        <w:jc w:val="both"/>
        <w:rPr>
          <w:rFonts w:ascii="Times New Roman" w:hAnsi="Times New Roman" w:cs="Times New Roman"/>
          <w:b/>
          <w:sz w:val="28"/>
          <w:szCs w:val="28"/>
          <w:lang w:val="uz-Cyrl-UZ"/>
        </w:rPr>
      </w:pPr>
      <w:r w:rsidRPr="00090A50">
        <w:rPr>
          <w:rFonts w:ascii="Times New Roman" w:hAnsi="Times New Roman" w:cs="Times New Roman"/>
          <w:b/>
          <w:sz w:val="28"/>
          <w:szCs w:val="28"/>
          <w:lang w:val="uz-Cyrl-UZ"/>
        </w:rPr>
        <w:t>1.2.Modul. Tibbiyotda raqamli texnologiyalar</w:t>
      </w:r>
    </w:p>
    <w:p w14:paraId="1684FA89" w14:textId="77777777" w:rsidR="007B40F8" w:rsidRPr="00E1283C" w:rsidRDefault="00CA60A1" w:rsidP="00090A50">
      <w:pPr>
        <w:pStyle w:val="western"/>
        <w:tabs>
          <w:tab w:val="left" w:pos="438"/>
        </w:tabs>
        <w:spacing w:before="0" w:beforeAutospacing="0" w:after="0" w:afterAutospacing="0"/>
        <w:ind w:leftChars="0" w:left="-2" w:firstLineChars="0" w:firstLine="0"/>
        <w:jc w:val="both"/>
        <w:rPr>
          <w:sz w:val="28"/>
          <w:szCs w:val="28"/>
          <w:lang w:val="uz-Cyrl-UZ"/>
        </w:rPr>
      </w:pPr>
      <w:r>
        <w:rPr>
          <w:sz w:val="28"/>
          <w:szCs w:val="28"/>
          <w:lang w:val="uz-Cyrl-UZ"/>
        </w:rPr>
        <w:tab/>
      </w:r>
      <w:r w:rsidR="007B40F8" w:rsidRPr="00E1283C">
        <w:rPr>
          <w:sz w:val="28"/>
          <w:szCs w:val="28"/>
          <w:lang w:val="uz-Cyrl-UZ"/>
        </w:rPr>
        <w:t>Tibbiyot sohasida raqamli texnologiyalaridan foydalanishdagi nazariy va amaliy bilimlarni egallash, Bemor ma'lumotlarini boshqarish, tibbiy statistik ma’lumotlarni t</w:t>
      </w:r>
      <w:r w:rsidR="007B40F8">
        <w:rPr>
          <w:sz w:val="28"/>
          <w:szCs w:val="28"/>
          <w:lang w:val="uz-Cyrl-UZ"/>
        </w:rPr>
        <w:t>o</w:t>
      </w:r>
      <w:r w:rsidR="007B40F8" w:rsidRPr="00E1283C">
        <w:rPr>
          <w:sz w:val="28"/>
          <w:szCs w:val="28"/>
          <w:lang w:val="uz-Cyrl-UZ"/>
        </w:rPr>
        <w:t>‘g‘ri tahlil qilish, tahlil qilingan natijalardan kelib chiqqan holda kasallikning oldini olish yoki davolash y</w:t>
      </w:r>
      <w:r w:rsidR="007B40F8">
        <w:rPr>
          <w:sz w:val="28"/>
          <w:szCs w:val="28"/>
          <w:lang w:val="uz-Cyrl-UZ"/>
        </w:rPr>
        <w:t>o</w:t>
      </w:r>
      <w:r w:rsidR="007B40F8" w:rsidRPr="00E1283C">
        <w:rPr>
          <w:sz w:val="28"/>
          <w:szCs w:val="28"/>
          <w:lang w:val="uz-Cyrl-UZ"/>
        </w:rPr>
        <w:t>‘llarini aniqlash, axborot texnologiyalaridan foydalanish borasida asosiy amaliy  k</w:t>
      </w:r>
      <w:r w:rsidR="007B40F8">
        <w:rPr>
          <w:sz w:val="28"/>
          <w:szCs w:val="28"/>
          <w:lang w:val="uz-Cyrl-UZ"/>
        </w:rPr>
        <w:t>o</w:t>
      </w:r>
      <w:r w:rsidR="007B40F8" w:rsidRPr="00E1283C">
        <w:rPr>
          <w:sz w:val="28"/>
          <w:szCs w:val="28"/>
          <w:lang w:val="uz-Cyrl-UZ"/>
        </w:rPr>
        <w:t>‘nikmalarga ega b</w:t>
      </w:r>
      <w:r w:rsidR="007B40F8">
        <w:rPr>
          <w:sz w:val="28"/>
          <w:szCs w:val="28"/>
          <w:lang w:val="uz-Cyrl-UZ"/>
        </w:rPr>
        <w:t>o</w:t>
      </w:r>
      <w:r w:rsidR="007B40F8" w:rsidRPr="00E1283C">
        <w:rPr>
          <w:sz w:val="28"/>
          <w:szCs w:val="28"/>
          <w:lang w:val="uz-Cyrl-UZ"/>
        </w:rPr>
        <w:t>‘lish.</w:t>
      </w:r>
    </w:p>
    <w:p w14:paraId="068C2933" w14:textId="77777777" w:rsidR="007B40F8" w:rsidRPr="00E1283C" w:rsidRDefault="007B40F8" w:rsidP="00090A50">
      <w:pPr>
        <w:pStyle w:val="western"/>
        <w:tabs>
          <w:tab w:val="left" w:pos="5103"/>
        </w:tabs>
        <w:spacing w:before="0" w:beforeAutospacing="0" w:after="0" w:afterAutospacing="0"/>
        <w:ind w:leftChars="0" w:left="1" w:firstLineChars="0" w:firstLine="0"/>
        <w:jc w:val="both"/>
        <w:rPr>
          <w:sz w:val="28"/>
          <w:szCs w:val="28"/>
          <w:lang w:val="uz-Cyrl-UZ"/>
        </w:rPr>
      </w:pPr>
      <w:r w:rsidRPr="00E1283C">
        <w:rPr>
          <w:sz w:val="28"/>
          <w:szCs w:val="28"/>
          <w:lang w:val="uz-Cyrl-UZ"/>
        </w:rPr>
        <w:t>Internet tarmog‘ida ishlash, axborot qidirish va ulardan foydalanish, tibbiyot</w:t>
      </w:r>
      <w:r w:rsidRPr="00EF06CD">
        <w:rPr>
          <w:sz w:val="28"/>
          <w:szCs w:val="28"/>
          <w:lang w:val="uz-Cyrl-UZ"/>
        </w:rPr>
        <w:t xml:space="preserve"> </w:t>
      </w:r>
      <w:r w:rsidRPr="00E1283C">
        <w:rPr>
          <w:sz w:val="28"/>
          <w:szCs w:val="28"/>
          <w:lang w:val="uz-Cyrl-UZ"/>
        </w:rPr>
        <w:t xml:space="preserve">axborot tizimlari xususiyatlari, ma’lumotlar bazasini tashkil etish, </w:t>
      </w:r>
      <w:r w:rsidRPr="00E1283C">
        <w:rPr>
          <w:sz w:val="28"/>
          <w:lang w:val="uz-Cyrl-UZ"/>
        </w:rPr>
        <w:t>mobil tibbiyot ilovalari</w:t>
      </w:r>
      <w:r w:rsidRPr="00EF06CD">
        <w:rPr>
          <w:sz w:val="28"/>
          <w:lang w:val="uz-Cyrl-UZ"/>
        </w:rPr>
        <w:t xml:space="preserve"> </w:t>
      </w:r>
      <w:r w:rsidRPr="00E1283C">
        <w:rPr>
          <w:sz w:val="28"/>
          <w:szCs w:val="28"/>
          <w:lang w:val="uz-Cyrl-UZ"/>
        </w:rPr>
        <w:t>va axborot   xavfsizligi asoslarini, AI asosida diagnostika, chatbotlar va virtual yordamchilar</w:t>
      </w:r>
      <w:r w:rsidRPr="004A7866">
        <w:rPr>
          <w:sz w:val="28"/>
          <w:szCs w:val="28"/>
          <w:lang w:val="uz-Cyrl-UZ"/>
        </w:rPr>
        <w:t>dan foydalanishni</w:t>
      </w:r>
      <w:r w:rsidRPr="00E1283C">
        <w:rPr>
          <w:sz w:val="28"/>
          <w:szCs w:val="28"/>
          <w:lang w:val="uz-Cyrl-UZ"/>
        </w:rPr>
        <w:t xml:space="preserve"> bilishi kerak. “</w:t>
      </w:r>
      <w:r w:rsidRPr="00E1283C">
        <w:rPr>
          <w:bCs/>
          <w:sz w:val="28"/>
          <w:szCs w:val="28"/>
          <w:lang w:val="uz-Cyrl-UZ"/>
        </w:rPr>
        <w:t>Tibbiyotda raqamli texnologiyalar</w:t>
      </w:r>
      <w:r w:rsidRPr="00E1283C">
        <w:rPr>
          <w:sz w:val="28"/>
          <w:szCs w:val="28"/>
          <w:lang w:val="uz-Cyrl-UZ"/>
        </w:rPr>
        <w:t xml:space="preserve">” </w:t>
      </w:r>
      <w:r>
        <w:rPr>
          <w:sz w:val="28"/>
          <w:szCs w:val="28"/>
          <w:lang w:val="uz-Cyrl-UZ"/>
        </w:rPr>
        <w:t>o</w:t>
      </w:r>
      <w:r w:rsidRPr="00E1283C">
        <w:rPr>
          <w:sz w:val="28"/>
          <w:szCs w:val="28"/>
          <w:lang w:val="uz-Cyrl-UZ"/>
        </w:rPr>
        <w:t xml:space="preserve">‘quv modulini </w:t>
      </w:r>
      <w:r>
        <w:rPr>
          <w:sz w:val="28"/>
          <w:szCs w:val="28"/>
          <w:lang w:val="uz-Cyrl-UZ"/>
        </w:rPr>
        <w:t>o</w:t>
      </w:r>
      <w:r w:rsidRPr="00E1283C">
        <w:rPr>
          <w:sz w:val="28"/>
          <w:szCs w:val="28"/>
          <w:lang w:val="uz-Cyrl-UZ"/>
        </w:rPr>
        <w:t>‘zlashtirish jarayonida amalga oshiriladigan masalalar doirasida:</w:t>
      </w:r>
    </w:p>
    <w:p w14:paraId="4A152B52" w14:textId="77777777" w:rsidR="007B40F8" w:rsidRPr="00EF06CD" w:rsidRDefault="007B40F8" w:rsidP="00090A50">
      <w:pPr>
        <w:pStyle w:val="western"/>
        <w:tabs>
          <w:tab w:val="left" w:pos="5103"/>
        </w:tabs>
        <w:spacing w:before="0" w:beforeAutospacing="0" w:after="0" w:afterAutospacing="0"/>
        <w:ind w:leftChars="0" w:left="1" w:firstLineChars="0" w:firstLine="0"/>
        <w:jc w:val="both"/>
        <w:rPr>
          <w:sz w:val="28"/>
          <w:szCs w:val="28"/>
          <w:lang w:val="en-US"/>
        </w:rPr>
      </w:pPr>
      <w:r w:rsidRPr="00E1283C">
        <w:rPr>
          <w:sz w:val="28"/>
          <w:szCs w:val="28"/>
          <w:lang w:val="uz-Cyrl-UZ"/>
        </w:rPr>
        <w:t>-</w:t>
      </w:r>
      <w:r>
        <w:rPr>
          <w:sz w:val="28"/>
          <w:szCs w:val="28"/>
          <w:lang w:val="en-US"/>
        </w:rPr>
        <w:t>t</w:t>
      </w:r>
      <w:r w:rsidRPr="00E1283C">
        <w:rPr>
          <w:bCs/>
          <w:sz w:val="28"/>
          <w:szCs w:val="28"/>
          <w:lang w:val="uz-Cyrl-UZ"/>
        </w:rPr>
        <w:t>ibbiyotda raqamli texnologiyalar</w:t>
      </w:r>
      <w:r>
        <w:rPr>
          <w:bCs/>
          <w:sz w:val="28"/>
          <w:szCs w:val="28"/>
          <w:lang w:val="en-US"/>
        </w:rPr>
        <w:t xml:space="preserve"> </w:t>
      </w:r>
      <w:r w:rsidRPr="00E1283C">
        <w:rPr>
          <w:sz w:val="28"/>
          <w:szCs w:val="28"/>
          <w:lang w:val="uz-Cyrl-UZ"/>
        </w:rPr>
        <w:t>tushunchalari va tasavvurlarining umumiyligi;</w:t>
      </w:r>
    </w:p>
    <w:p w14:paraId="292BBF8F" w14:textId="77777777" w:rsidR="007B40F8" w:rsidRDefault="007B40F8" w:rsidP="00090A50">
      <w:pPr>
        <w:tabs>
          <w:tab w:val="left" w:pos="5103"/>
        </w:tabs>
        <w:spacing w:after="0" w:line="240" w:lineRule="auto"/>
        <w:jc w:val="both"/>
        <w:rPr>
          <w:rFonts w:ascii="Times New Roman" w:eastAsia="Times New Roman" w:hAnsi="Times New Roman" w:cs="Times New Roman"/>
          <w:sz w:val="28"/>
          <w:szCs w:val="28"/>
          <w:lang w:val="en-US"/>
        </w:rPr>
      </w:pPr>
      <w:r w:rsidRPr="003369A0">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en-US"/>
        </w:rPr>
        <w:t xml:space="preserve"> </w:t>
      </w:r>
      <w:r w:rsidRPr="003369A0">
        <w:rPr>
          <w:rFonts w:ascii="Times New Roman" w:eastAsia="Times New Roman" w:hAnsi="Times New Roman" w:cs="Times New Roman"/>
          <w:sz w:val="28"/>
          <w:szCs w:val="28"/>
          <w:lang w:val="uz-Cyrl-UZ"/>
        </w:rPr>
        <w:t xml:space="preserve">axborot tushunchalari va turlari. Tibbiyot masalarini yechishda informatikaning </w:t>
      </w:r>
      <w:r>
        <w:rPr>
          <w:rFonts w:ascii="Times New Roman" w:eastAsia="Times New Roman" w:hAnsi="Times New Roman" w:cs="Times New Roman"/>
          <w:sz w:val="28"/>
          <w:szCs w:val="28"/>
          <w:lang w:val="uz-Cyrl-UZ"/>
        </w:rPr>
        <w:t>o</w:t>
      </w:r>
      <w:r w:rsidRPr="003369A0">
        <w:rPr>
          <w:rFonts w:ascii="Times New Roman" w:eastAsia="Times New Roman" w:hAnsi="Times New Roman" w:cs="Times New Roman"/>
          <w:sz w:val="28"/>
          <w:szCs w:val="28"/>
          <w:lang w:val="uz-Cyrl-UZ"/>
        </w:rPr>
        <w:t>‘rni;</w:t>
      </w:r>
    </w:p>
    <w:p w14:paraId="0E609177" w14:textId="77777777" w:rsidR="007B40F8" w:rsidRDefault="007B40F8" w:rsidP="00090A50">
      <w:pPr>
        <w:spacing w:after="0" w:line="240" w:lineRule="auto"/>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en-US"/>
        </w:rPr>
        <w:t xml:space="preserve">- </w:t>
      </w:r>
      <w:r w:rsidRPr="003369A0">
        <w:rPr>
          <w:rFonts w:ascii="Times New Roman" w:eastAsia="Times New Roman" w:hAnsi="Times New Roman" w:cs="Times New Roman"/>
          <w:sz w:val="28"/>
          <w:szCs w:val="28"/>
          <w:lang w:val="uz-Cyrl-UZ"/>
        </w:rPr>
        <w:t xml:space="preserve">hozirgi zamonda informatikaning </w:t>
      </w:r>
      <w:r>
        <w:rPr>
          <w:rFonts w:ascii="Times New Roman" w:eastAsia="Times New Roman" w:hAnsi="Times New Roman" w:cs="Times New Roman"/>
          <w:sz w:val="28"/>
          <w:szCs w:val="28"/>
          <w:lang w:val="uz-Cyrl-UZ"/>
        </w:rPr>
        <w:t>o</w:t>
      </w:r>
      <w:r w:rsidRPr="003369A0">
        <w:rPr>
          <w:rFonts w:ascii="Times New Roman" w:eastAsia="Times New Roman" w:hAnsi="Times New Roman" w:cs="Times New Roman"/>
          <w:sz w:val="28"/>
          <w:szCs w:val="28"/>
          <w:lang w:val="uz-Cyrl-UZ"/>
        </w:rPr>
        <w:t>‘rni va roli, ma’lumotlarni saqlash, qayta ishlash va uzatish</w:t>
      </w:r>
      <w:r w:rsidRPr="00E1283C">
        <w:rPr>
          <w:rFonts w:ascii="Times New Roman" w:eastAsia="Times New Roman" w:hAnsi="Times New Roman" w:cs="Times New Roman"/>
          <w:sz w:val="28"/>
          <w:szCs w:val="28"/>
          <w:lang w:val="uz-Cyrl-UZ"/>
        </w:rPr>
        <w:t>.</w:t>
      </w:r>
    </w:p>
    <w:p w14:paraId="438FF86E" w14:textId="77777777" w:rsidR="007B40F8" w:rsidRPr="001B6F8D" w:rsidRDefault="007B40F8" w:rsidP="008F3001">
      <w:pPr>
        <w:spacing w:after="0" w:line="240" w:lineRule="auto"/>
        <w:rPr>
          <w:rFonts w:ascii="Times New Roman"/>
          <w:b/>
          <w:sz w:val="28"/>
          <w:szCs w:val="24"/>
          <w:lang w:val="en-US"/>
        </w:rPr>
      </w:pPr>
      <w:r w:rsidRPr="001B6F8D">
        <w:rPr>
          <w:rFonts w:ascii="Times New Roman" w:hAnsi="Times New Roman"/>
          <w:b/>
          <w:sz w:val="28"/>
          <w:szCs w:val="28"/>
          <w:lang w:val="uz-Cyrl-UZ"/>
        </w:rPr>
        <w:t>1.3.Modul. Infeksion nazorat.</w:t>
      </w:r>
      <w:r w:rsidRPr="001B6F8D">
        <w:rPr>
          <w:rFonts w:ascii="Times New Roman"/>
          <w:b/>
          <w:sz w:val="28"/>
          <w:szCs w:val="24"/>
          <w:lang w:val="uz-Cyrl-UZ"/>
        </w:rPr>
        <w:t xml:space="preserve"> </w:t>
      </w:r>
    </w:p>
    <w:p w14:paraId="053A7D04" w14:textId="77777777" w:rsidR="007B40F8" w:rsidRPr="00562DCB" w:rsidRDefault="007B40F8" w:rsidP="007B40F8">
      <w:pPr>
        <w:widowControl w:val="0"/>
        <w:suppressAutoHyphens/>
        <w:spacing w:after="0"/>
        <w:jc w:val="both"/>
        <w:rPr>
          <w:rFonts w:ascii="Times New Roman" w:hAnsi="Times New Roman" w:cs="Times New Roman"/>
          <w:sz w:val="28"/>
          <w:szCs w:val="28"/>
          <w:lang w:val="uz-Cyrl-UZ"/>
        </w:rPr>
      </w:pPr>
      <w:r w:rsidRPr="00562DCB">
        <w:rPr>
          <w:rFonts w:ascii="Times New Roman" w:eastAsia="Calibri" w:hAnsi="Times New Roman" w:cs="Times New Roman"/>
          <w:bCs/>
          <w:sz w:val="28"/>
          <w:szCs w:val="28"/>
          <w:lang w:val="uz-Cyrl-UZ" w:eastAsia="en-US"/>
        </w:rPr>
        <w:t>Infeksion nazorat, maqsad va vazifalari.</w:t>
      </w:r>
      <w:r w:rsidRPr="00562DCB">
        <w:rPr>
          <w:rFonts w:ascii="Times New Roman" w:hAnsi="Times New Roman" w:cs="Times New Roman"/>
          <w:sz w:val="28"/>
          <w:szCs w:val="28"/>
          <w:lang w:val="uz-Cyrl-UZ"/>
        </w:rPr>
        <w:t xml:space="preserve"> Shifoxona ichi infeksiyasi, kelib chiqish sabablari, profilaktikasi. </w:t>
      </w:r>
      <w:r w:rsidRPr="00562DCB">
        <w:rPr>
          <w:rFonts w:ascii="Times New Roman" w:hAnsi="Times New Roman"/>
          <w:kern w:val="24"/>
          <w:sz w:val="28"/>
          <w:szCs w:val="28"/>
          <w:lang w:val="uz-Cyrl-UZ"/>
        </w:rPr>
        <w:t xml:space="preserve">Sanitariya epedimiologiya sohasida qo‘llaniladigan me’yoriy hujjatlar. </w:t>
      </w:r>
      <w:r w:rsidRPr="00562DCB">
        <w:rPr>
          <w:rFonts w:ascii="Times New Roman" w:hAnsi="Times New Roman" w:cs="Times New Roman"/>
          <w:sz w:val="28"/>
          <w:szCs w:val="28"/>
          <w:lang w:val="uz-Cyrl-UZ"/>
        </w:rPr>
        <w:t xml:space="preserve"> Davolash profilaktika muassasalarida shifoxona ichi infeksiyasini oldini olish chora tadbirlarini o’tkazishda o’rta tibbiy hodim vazifalari.</w:t>
      </w:r>
      <w:r w:rsidRPr="00562DCB">
        <w:rPr>
          <w:rFonts w:ascii="Times New Roman" w:eastAsia="Times New Roman" w:hAnsi="Times New Roman" w:cs="Times New Roman"/>
          <w:bCs/>
          <w:sz w:val="28"/>
          <w:szCs w:val="28"/>
          <w:lang w:val="uz-Cyrl-UZ"/>
        </w:rPr>
        <w:t xml:space="preserve"> </w:t>
      </w:r>
      <w:r w:rsidRPr="00562DCB">
        <w:rPr>
          <w:rFonts w:ascii="Times New Roman" w:eastAsia="Times New Roman" w:hAnsi="Times New Roman" w:cs="Times New Roman"/>
          <w:bCs/>
          <w:sz w:val="28"/>
          <w:szCs w:val="28"/>
          <w:lang w:val="en-US"/>
        </w:rPr>
        <w:t>K</w:t>
      </w:r>
      <w:r w:rsidR="00562DCB" w:rsidRPr="00562DCB">
        <w:rPr>
          <w:rFonts w:ascii="Times New Roman" w:eastAsia="Times New Roman" w:hAnsi="Times New Roman" w:cs="Times New Roman"/>
          <w:bCs/>
          <w:sz w:val="28"/>
          <w:szCs w:val="28"/>
          <w:lang w:val="uz-Cyrl-UZ"/>
        </w:rPr>
        <w:t xml:space="preserve">arantin </w:t>
      </w:r>
      <w:r w:rsidRPr="00562DCB">
        <w:rPr>
          <w:rFonts w:ascii="Times New Roman" w:eastAsia="Times New Roman" w:hAnsi="Times New Roman" w:cs="Times New Roman"/>
          <w:bCs/>
          <w:sz w:val="28"/>
          <w:szCs w:val="28"/>
          <w:lang w:val="uz-Cyrl-UZ"/>
        </w:rPr>
        <w:t xml:space="preserve">va </w:t>
      </w:r>
      <w:r w:rsidRPr="00562DCB">
        <w:rPr>
          <w:rFonts w:ascii="Times New Roman" w:eastAsia="Times New Roman" w:hAnsi="Times New Roman" w:cs="Times New Roman"/>
          <w:bCs/>
          <w:sz w:val="28"/>
          <w:szCs w:val="28"/>
          <w:lang w:val="en-US"/>
        </w:rPr>
        <w:t>o</w:t>
      </w:r>
      <w:r w:rsidRPr="00562DCB">
        <w:rPr>
          <w:rFonts w:ascii="Times New Roman" w:eastAsia="Times New Roman" w:hAnsi="Times New Roman" w:cs="Times New Roman"/>
          <w:bCs/>
          <w:sz w:val="28"/>
          <w:szCs w:val="28"/>
          <w:lang w:val="uz-Cyrl-UZ"/>
        </w:rPr>
        <w:t xml:space="preserve">‘ta havfli infeksiyalar </w:t>
      </w:r>
      <w:proofErr w:type="spellStart"/>
      <w:r w:rsidRPr="00562DCB">
        <w:rPr>
          <w:rFonts w:ascii="Times New Roman" w:eastAsia="Times New Roman" w:hAnsi="Times New Roman" w:cs="Times New Roman"/>
          <w:bCs/>
          <w:sz w:val="28"/>
          <w:szCs w:val="28"/>
          <w:lang w:val="en-US"/>
        </w:rPr>
        <w:t>haqida</w:t>
      </w:r>
      <w:proofErr w:type="spellEnd"/>
      <w:r w:rsidRPr="00562DCB">
        <w:rPr>
          <w:rFonts w:ascii="Times New Roman" w:eastAsia="Times New Roman" w:hAnsi="Times New Roman" w:cs="Times New Roman"/>
          <w:bCs/>
          <w:sz w:val="28"/>
          <w:szCs w:val="28"/>
          <w:lang w:val="en-US"/>
        </w:rPr>
        <w:t xml:space="preserve"> </w:t>
      </w:r>
      <w:proofErr w:type="spellStart"/>
      <w:r w:rsidRPr="00562DCB">
        <w:rPr>
          <w:rFonts w:ascii="Times New Roman" w:eastAsia="Times New Roman" w:hAnsi="Times New Roman" w:cs="Times New Roman"/>
          <w:bCs/>
          <w:sz w:val="28"/>
          <w:szCs w:val="28"/>
          <w:lang w:val="en-US"/>
        </w:rPr>
        <w:t>tushuncha</w:t>
      </w:r>
      <w:proofErr w:type="spellEnd"/>
      <w:r w:rsidRPr="00562DCB">
        <w:rPr>
          <w:rFonts w:ascii="Times New Roman" w:eastAsia="Times New Roman" w:hAnsi="Times New Roman" w:cs="Times New Roman"/>
          <w:bCs/>
          <w:sz w:val="28"/>
          <w:szCs w:val="28"/>
          <w:lang w:val="en-US"/>
        </w:rPr>
        <w:t>. K</w:t>
      </w:r>
      <w:r w:rsidR="00562DCB" w:rsidRPr="00562DCB">
        <w:rPr>
          <w:rFonts w:ascii="Times New Roman" w:eastAsia="Times New Roman" w:hAnsi="Times New Roman" w:cs="Times New Roman"/>
          <w:bCs/>
          <w:sz w:val="28"/>
          <w:szCs w:val="28"/>
          <w:lang w:val="uz-Cyrl-UZ"/>
        </w:rPr>
        <w:t>arantin</w:t>
      </w:r>
      <w:r w:rsidR="00562DCB" w:rsidRPr="00562DCB">
        <w:rPr>
          <w:rFonts w:ascii="Times New Roman" w:hAnsi="Times New Roman" w:cs="Times New Roman"/>
          <w:sz w:val="28"/>
          <w:szCs w:val="28"/>
          <w:lang w:val="uz-Cyrl-UZ"/>
        </w:rPr>
        <w:t xml:space="preserve"> </w:t>
      </w:r>
      <w:r w:rsidRPr="00562DCB">
        <w:rPr>
          <w:rFonts w:ascii="Times New Roman" w:eastAsia="Times New Roman" w:hAnsi="Times New Roman" w:cs="Times New Roman"/>
          <w:bCs/>
          <w:sz w:val="28"/>
          <w:szCs w:val="28"/>
          <w:lang w:val="uz-Cyrl-UZ"/>
        </w:rPr>
        <w:t xml:space="preserve">va </w:t>
      </w:r>
      <w:r w:rsidRPr="00562DCB">
        <w:rPr>
          <w:rFonts w:ascii="Times New Roman" w:eastAsia="Times New Roman" w:hAnsi="Times New Roman" w:cs="Times New Roman"/>
          <w:bCs/>
          <w:sz w:val="28"/>
          <w:szCs w:val="28"/>
          <w:lang w:val="en-US"/>
        </w:rPr>
        <w:t>o</w:t>
      </w:r>
      <w:r w:rsidRPr="00562DCB">
        <w:rPr>
          <w:rFonts w:ascii="Times New Roman" w:eastAsia="Times New Roman" w:hAnsi="Times New Roman" w:cs="Times New Roman"/>
          <w:bCs/>
          <w:sz w:val="28"/>
          <w:szCs w:val="28"/>
          <w:lang w:val="uz-Cyrl-UZ"/>
        </w:rPr>
        <w:t>‘ta havfli infeksiyalar profilaktikasini amalga oshirish chora tadbirlari</w:t>
      </w:r>
      <w:r w:rsidRPr="00562DCB">
        <w:rPr>
          <w:rFonts w:ascii="Times New Roman" w:eastAsia="Times New Roman" w:hAnsi="Times New Roman" w:cs="Times New Roman"/>
          <w:bCs/>
          <w:sz w:val="28"/>
          <w:szCs w:val="28"/>
          <w:lang w:val="en-US"/>
        </w:rPr>
        <w:t>,</w:t>
      </w:r>
      <w:r w:rsidRPr="00562DCB">
        <w:rPr>
          <w:rFonts w:ascii="Times New Roman" w:eastAsia="Times New Roman" w:hAnsi="Times New Roman" w:cs="Times New Roman"/>
          <w:bCs/>
          <w:sz w:val="28"/>
          <w:szCs w:val="28"/>
          <w:lang w:val="uz-Cyrl-UZ"/>
        </w:rPr>
        <w:t xml:space="preserve"> himoyalanish tamoyillari.</w:t>
      </w:r>
      <w:r w:rsidRPr="00562DCB">
        <w:rPr>
          <w:rFonts w:ascii="Times New Roman" w:eastAsia="Times New Roman" w:hAnsi="Times New Roman" w:cs="Times New Roman"/>
          <w:bCs/>
          <w:sz w:val="28"/>
          <w:szCs w:val="28"/>
          <w:lang w:val="en-US"/>
        </w:rPr>
        <w:t xml:space="preserve"> OIV/</w:t>
      </w:r>
      <w:r w:rsidRPr="00562DCB">
        <w:rPr>
          <w:rFonts w:ascii="Times New Roman" w:eastAsia="Times New Roman" w:hAnsi="Times New Roman" w:cs="Times New Roman"/>
          <w:bCs/>
          <w:sz w:val="28"/>
          <w:szCs w:val="28"/>
          <w:lang w:val="uz-Cyrl-UZ"/>
        </w:rPr>
        <w:t xml:space="preserve">OITS </w:t>
      </w:r>
      <w:proofErr w:type="spellStart"/>
      <w:r w:rsidRPr="00562DCB">
        <w:rPr>
          <w:rFonts w:ascii="Times New Roman" w:eastAsia="Times New Roman" w:hAnsi="Times New Roman" w:cs="Times New Roman"/>
          <w:bCs/>
          <w:sz w:val="28"/>
          <w:szCs w:val="28"/>
          <w:lang w:val="en-US"/>
        </w:rPr>
        <w:t>haqida</w:t>
      </w:r>
      <w:proofErr w:type="spellEnd"/>
      <w:r w:rsidRPr="00562DCB">
        <w:rPr>
          <w:rFonts w:ascii="Times New Roman" w:eastAsia="Times New Roman" w:hAnsi="Times New Roman" w:cs="Times New Roman"/>
          <w:bCs/>
          <w:sz w:val="28"/>
          <w:szCs w:val="28"/>
          <w:lang w:val="en-US"/>
        </w:rPr>
        <w:t xml:space="preserve"> </w:t>
      </w:r>
      <w:proofErr w:type="spellStart"/>
      <w:r w:rsidRPr="00562DCB">
        <w:rPr>
          <w:rFonts w:ascii="Times New Roman" w:eastAsia="Times New Roman" w:hAnsi="Times New Roman" w:cs="Times New Roman"/>
          <w:bCs/>
          <w:sz w:val="28"/>
          <w:szCs w:val="28"/>
          <w:lang w:val="en-US"/>
        </w:rPr>
        <w:t>umumiy</w:t>
      </w:r>
      <w:proofErr w:type="spellEnd"/>
      <w:r w:rsidRPr="00562DCB">
        <w:rPr>
          <w:rFonts w:ascii="Times New Roman" w:eastAsia="Times New Roman" w:hAnsi="Times New Roman" w:cs="Times New Roman"/>
          <w:bCs/>
          <w:sz w:val="28"/>
          <w:szCs w:val="28"/>
          <w:lang w:val="en-US"/>
        </w:rPr>
        <w:t xml:space="preserve"> </w:t>
      </w:r>
      <w:proofErr w:type="spellStart"/>
      <w:r w:rsidRPr="00562DCB">
        <w:rPr>
          <w:rFonts w:ascii="Times New Roman" w:eastAsia="Times New Roman" w:hAnsi="Times New Roman" w:cs="Times New Roman"/>
          <w:bCs/>
          <w:sz w:val="28"/>
          <w:szCs w:val="28"/>
          <w:lang w:val="en-US"/>
        </w:rPr>
        <w:t>ma’lumot</w:t>
      </w:r>
      <w:proofErr w:type="spellEnd"/>
      <w:r w:rsidRPr="00562DCB">
        <w:rPr>
          <w:rFonts w:ascii="Times New Roman" w:eastAsia="Times New Roman" w:hAnsi="Times New Roman" w:cs="Times New Roman"/>
          <w:bCs/>
          <w:sz w:val="28"/>
          <w:szCs w:val="28"/>
          <w:lang w:val="en-US"/>
        </w:rPr>
        <w:t xml:space="preserve">. </w:t>
      </w:r>
      <w:r w:rsidRPr="00562DCB">
        <w:rPr>
          <w:rFonts w:ascii="Times New Roman" w:hAnsi="Times New Roman" w:cs="Times New Roman"/>
          <w:sz w:val="28"/>
          <w:szCs w:val="28"/>
          <w:lang w:val="uz-Cyrl-UZ"/>
        </w:rPr>
        <w:t xml:space="preserve">OIV/OITS </w:t>
      </w:r>
      <w:r w:rsidRPr="00562DCB">
        <w:rPr>
          <w:rFonts w:ascii="Times New Roman" w:eastAsia="Times New Roman" w:hAnsi="Times New Roman" w:cs="Times New Roman"/>
          <w:bCs/>
          <w:sz w:val="28"/>
          <w:szCs w:val="28"/>
          <w:lang w:val="uz-Cyrl-UZ"/>
        </w:rPr>
        <w:t>tarqalishini oldini olish</w:t>
      </w:r>
      <w:r w:rsidRPr="00562DCB">
        <w:rPr>
          <w:rFonts w:ascii="Times New Roman" w:eastAsia="Times New Roman" w:hAnsi="Times New Roman" w:cs="Times New Roman"/>
          <w:bCs/>
          <w:sz w:val="28"/>
          <w:szCs w:val="28"/>
          <w:lang w:val="en-US"/>
        </w:rPr>
        <w:t xml:space="preserve"> </w:t>
      </w:r>
      <w:proofErr w:type="spellStart"/>
      <w:r w:rsidRPr="00562DCB">
        <w:rPr>
          <w:rFonts w:ascii="Times New Roman" w:eastAsia="Times New Roman" w:hAnsi="Times New Roman" w:cs="Times New Roman"/>
          <w:bCs/>
          <w:sz w:val="28"/>
          <w:szCs w:val="28"/>
          <w:lang w:val="en-US"/>
        </w:rPr>
        <w:t>choralari</w:t>
      </w:r>
      <w:proofErr w:type="spellEnd"/>
      <w:r w:rsidRPr="00562DCB">
        <w:rPr>
          <w:rFonts w:ascii="Times New Roman" w:hAnsi="Times New Roman" w:cs="Times New Roman"/>
          <w:sz w:val="28"/>
          <w:szCs w:val="28"/>
          <w:lang w:val="en-US"/>
        </w:rPr>
        <w:t>.</w:t>
      </w:r>
      <w:r w:rsidRPr="00562DCB">
        <w:rPr>
          <w:rFonts w:ascii="Times New Roman" w:eastAsia="Times New Roman" w:hAnsi="Times New Roman" w:cs="Times New Roman"/>
          <w:bCs/>
          <w:sz w:val="28"/>
          <w:szCs w:val="28"/>
          <w:lang w:val="uz-Cyrl-UZ"/>
        </w:rPr>
        <w:t xml:space="preserve"> Avariyali holatlar yuzaga kelganda tibbiy hodim taktikasi. Himoya kiyimlari va ulardan foydalanish tartibi.</w:t>
      </w:r>
    </w:p>
    <w:p w14:paraId="728E13A2" w14:textId="77777777" w:rsidR="007B40F8" w:rsidRDefault="007B40F8" w:rsidP="007B40F8">
      <w:pPr>
        <w:tabs>
          <w:tab w:val="left" w:pos="142"/>
        </w:tabs>
        <w:spacing w:after="0" w:line="240" w:lineRule="auto"/>
        <w:jc w:val="both"/>
        <w:rPr>
          <w:rFonts w:ascii="Times New Roman" w:hAnsi="Times New Roman"/>
          <w:b/>
          <w:sz w:val="28"/>
          <w:szCs w:val="28"/>
          <w:lang w:val="uz-Cyrl-UZ"/>
        </w:rPr>
      </w:pPr>
      <w:r w:rsidRPr="001B6F8D">
        <w:rPr>
          <w:rFonts w:ascii="Times New Roman" w:eastAsia="Times New Roman" w:hAnsi="Times New Roman" w:cs="Times New Roman"/>
          <w:b/>
          <w:sz w:val="28"/>
          <w:szCs w:val="28"/>
          <w:lang w:val="uz-Cyrl-UZ"/>
        </w:rPr>
        <w:t>1.4.</w:t>
      </w:r>
      <w:r w:rsidRPr="001B6F8D">
        <w:rPr>
          <w:rFonts w:ascii="Times New Roman" w:hAnsi="Times New Roman"/>
          <w:b/>
          <w:sz w:val="28"/>
          <w:szCs w:val="28"/>
          <w:lang w:val="uz-Cyrl-UZ"/>
        </w:rPr>
        <w:t>Modul.</w:t>
      </w:r>
      <w:r>
        <w:rPr>
          <w:rFonts w:ascii="Times New Roman" w:hAnsi="Times New Roman"/>
          <w:b/>
          <w:sz w:val="28"/>
          <w:szCs w:val="28"/>
          <w:lang w:val="uz-Cyrl-UZ"/>
        </w:rPr>
        <w:t xml:space="preserve"> </w:t>
      </w:r>
      <w:r w:rsidRPr="001B6F8D">
        <w:rPr>
          <w:rFonts w:ascii="Times New Roman" w:hAnsi="Times New Roman"/>
          <w:b/>
          <w:sz w:val="28"/>
          <w:szCs w:val="28"/>
          <w:lang w:val="uz-Cyrl-UZ"/>
        </w:rPr>
        <w:t>Sterilizatsiyada zamonaviy usullar va texnika xavfsizligi.</w:t>
      </w:r>
    </w:p>
    <w:p w14:paraId="00E0360C" w14:textId="77777777" w:rsidR="007B40F8" w:rsidRPr="00562DCB" w:rsidRDefault="007B40F8" w:rsidP="00CA60A1">
      <w:pPr>
        <w:spacing w:after="0" w:line="240" w:lineRule="auto"/>
        <w:ind w:firstLine="708"/>
        <w:jc w:val="both"/>
        <w:rPr>
          <w:rFonts w:ascii="Times New Roman" w:hAnsi="Times New Roman"/>
          <w:sz w:val="28"/>
          <w:szCs w:val="28"/>
          <w:lang w:val="uz-Cyrl-UZ" w:eastAsia="en-US" w:bidi="en-US"/>
        </w:rPr>
      </w:pPr>
      <w:r w:rsidRPr="001B6F8D">
        <w:rPr>
          <w:rFonts w:ascii="Times New Roman" w:hAnsi="Times New Roman" w:cs="Times New Roman"/>
          <w:bCs/>
          <w:sz w:val="28"/>
          <w:szCs w:val="28"/>
          <w:lang w:val="uz-Cyrl-UZ" w:eastAsia="ar-SA"/>
        </w:rPr>
        <w:t>Sterilizatsiya b</w:t>
      </w:r>
      <w:r>
        <w:rPr>
          <w:rFonts w:ascii="Times New Roman" w:hAnsi="Times New Roman" w:cs="Times New Roman"/>
          <w:bCs/>
          <w:sz w:val="28"/>
          <w:szCs w:val="28"/>
          <w:lang w:val="uz-Cyrl-UZ" w:eastAsia="ar-SA"/>
        </w:rPr>
        <w:t>o</w:t>
      </w:r>
      <w:r w:rsidRPr="001B6F8D">
        <w:rPr>
          <w:rFonts w:ascii="Times New Roman" w:hAnsi="Times New Roman" w:cs="Times New Roman"/>
          <w:bCs/>
          <w:sz w:val="28"/>
          <w:szCs w:val="28"/>
          <w:lang w:val="uz-Cyrl-UZ" w:eastAsia="ar-SA"/>
        </w:rPr>
        <w:t>‘limidagi yuritiladigan  me’yoriy hujjatlar.</w:t>
      </w:r>
      <w:r w:rsidRPr="001B6F8D">
        <w:rPr>
          <w:rFonts w:ascii="Times New Roman" w:hAnsi="Times New Roman"/>
          <w:sz w:val="28"/>
          <w:szCs w:val="28"/>
          <w:lang w:val="uz-Cyrl-UZ" w:eastAsia="en-US" w:bidi="en-US"/>
        </w:rPr>
        <w:t>Sterilizatsiyani olib borish  xonalaridagi aseptika va antiseptika tadbirlari, ularning talab darajasida bajarilish tartib va qoidalari.</w:t>
      </w:r>
      <w:r w:rsidRPr="001B6F8D">
        <w:rPr>
          <w:rFonts w:ascii="Times New Roman" w:eastAsia="Calibri" w:hAnsi="Times New Roman" w:cs="Times New Roman"/>
          <w:sz w:val="28"/>
          <w:szCs w:val="28"/>
          <w:lang w:val="uz-Cyrl-UZ"/>
        </w:rPr>
        <w:t xml:space="preserve"> Antiseptikaning mexanik, fizikaviy, kimyoviy, biologik</w:t>
      </w:r>
      <w:r w:rsidRPr="001B6F8D">
        <w:rPr>
          <w:rFonts w:ascii="Times New Roman" w:hAnsi="Times New Roman" w:cs="Times New Roman"/>
          <w:sz w:val="28"/>
          <w:szCs w:val="28"/>
          <w:lang w:val="uz-Cyrl-UZ"/>
        </w:rPr>
        <w:t xml:space="preserve"> turlari. Antiseptik moddalarning guruhlari. </w:t>
      </w:r>
      <w:r w:rsidRPr="001B6F8D">
        <w:rPr>
          <w:rFonts w:ascii="Times New Roman" w:hAnsi="Times New Roman"/>
          <w:sz w:val="28"/>
          <w:szCs w:val="28"/>
          <w:lang w:val="uz-Cyrl-UZ" w:eastAsia="en-US" w:bidi="en-US"/>
        </w:rPr>
        <w:t xml:space="preserve"> Markazlashtirilgan va markazlashtirilmagan sterilizatsiya bo‘limlari turlari. Zamonaviy sterilizatsiya apparatlari va texnika havfsizligi masalalari. Sterilizatsiyaning sifatini ta’minlovchi tadbirlar,  uni tekshirish uchun zarur indikatorlar.</w:t>
      </w:r>
      <w:r w:rsidRPr="001B6F8D">
        <w:rPr>
          <w:rFonts w:ascii="Times New Roman" w:hAnsi="Times New Roman" w:cs="Times New Roman"/>
          <w:bCs/>
          <w:sz w:val="28"/>
          <w:szCs w:val="28"/>
          <w:lang w:val="uz-Cyrl-UZ" w:eastAsia="ar-SA"/>
        </w:rPr>
        <w:t xml:space="preserve"> </w:t>
      </w:r>
      <w:r w:rsidRPr="001B6F8D">
        <w:rPr>
          <w:rFonts w:ascii="Times New Roman" w:hAnsi="Times New Roman" w:cs="Times New Roman"/>
          <w:sz w:val="28"/>
          <w:szCs w:val="28"/>
          <w:lang w:val="uz-Cyrl-UZ"/>
        </w:rPr>
        <w:t>Zararsizlantirish b</w:t>
      </w:r>
      <w:r>
        <w:rPr>
          <w:rFonts w:ascii="Times New Roman" w:hAnsi="Times New Roman" w:cs="Times New Roman"/>
          <w:sz w:val="28"/>
          <w:szCs w:val="28"/>
          <w:lang w:val="uz-Cyrl-UZ"/>
        </w:rPr>
        <w:t>o</w:t>
      </w:r>
      <w:r w:rsidRPr="001B6F8D">
        <w:rPr>
          <w:rFonts w:ascii="Times New Roman" w:hAnsi="Times New Roman" w:cs="Times New Roman"/>
          <w:sz w:val="28"/>
          <w:szCs w:val="28"/>
          <w:lang w:val="uz-Cyrl-UZ"/>
        </w:rPr>
        <w:t xml:space="preserve">‘limlarida zamonaviy zararsizlantirish apparatlari, ular bilan ishlash. Zararsizlantirish usullari. Zararsizlantirish xonasi texnika xavfsizligi qoidalari. Dezinfeksiya vositalarini </w:t>
      </w:r>
      <w:r w:rsidRPr="001B6F8D">
        <w:rPr>
          <w:rFonts w:ascii="Times New Roman" w:hAnsi="Times New Roman" w:cs="Times New Roman"/>
          <w:sz w:val="28"/>
          <w:szCs w:val="28"/>
          <w:lang w:val="uz-Cyrl-UZ"/>
        </w:rPr>
        <w:lastRenderedPageBreak/>
        <w:t>tayyorlashda xavfsizlik choralari va dezinfeksiya vositalari bilan zaharlanishda birinchi yordam k</w:t>
      </w:r>
      <w:r>
        <w:rPr>
          <w:rFonts w:ascii="Times New Roman" w:hAnsi="Times New Roman" w:cs="Times New Roman"/>
          <w:sz w:val="28"/>
          <w:szCs w:val="28"/>
          <w:lang w:val="uz-Cyrl-UZ"/>
        </w:rPr>
        <w:t>o</w:t>
      </w:r>
      <w:r w:rsidRPr="001B6F8D">
        <w:rPr>
          <w:rFonts w:ascii="Times New Roman" w:hAnsi="Times New Roman" w:cs="Times New Roman"/>
          <w:sz w:val="28"/>
          <w:szCs w:val="28"/>
          <w:lang w:val="uz-Cyrl-UZ"/>
        </w:rPr>
        <w:t>‘rsatish. Avtoklavlarni turlari, tuzilishi, ishlash tartibi. Avtoklav k</w:t>
      </w:r>
      <w:r>
        <w:rPr>
          <w:rFonts w:ascii="Times New Roman" w:hAnsi="Times New Roman" w:cs="Times New Roman"/>
          <w:sz w:val="28"/>
          <w:szCs w:val="28"/>
          <w:lang w:val="uz-Cyrl-UZ"/>
        </w:rPr>
        <w:t>o</w:t>
      </w:r>
      <w:r w:rsidRPr="001B6F8D">
        <w:rPr>
          <w:rFonts w:ascii="Times New Roman" w:hAnsi="Times New Roman" w:cs="Times New Roman"/>
          <w:sz w:val="28"/>
          <w:szCs w:val="28"/>
          <w:lang w:val="uz-Cyrl-UZ"/>
        </w:rPr>
        <w:t>‘rsatkichlarini ish jarayonida ahamiyati.</w:t>
      </w:r>
      <w:r w:rsidRPr="001B6F8D">
        <w:rPr>
          <w:rFonts w:ascii="Times New Roman" w:eastAsia="Calibri" w:hAnsi="Times New Roman" w:cs="Times New Roman"/>
          <w:bCs/>
          <w:sz w:val="28"/>
          <w:szCs w:val="28"/>
          <w:lang w:val="uz-Cyrl-UZ"/>
        </w:rPr>
        <w:t xml:space="preserve"> Mehnatni  muhofaza qilish ishlarini tashkil etish.</w:t>
      </w:r>
      <w:r>
        <w:rPr>
          <w:rFonts w:ascii="Times New Roman" w:hAnsi="Times New Roman"/>
          <w:color w:val="000000"/>
          <w:sz w:val="28"/>
          <w:szCs w:val="28"/>
          <w:lang w:val="uz-Cyrl-UZ" w:eastAsia="en-US" w:bidi="en-US"/>
        </w:rPr>
        <w:t>Zamonaviy sterilizatsiya apparatlari va texnika havfsizligi masalalari. Sterilizatsiyaning sifatini ta’minlovchi tadbirlar,  uni tekshirish uchun zarur indikatorlar.</w:t>
      </w:r>
    </w:p>
    <w:p w14:paraId="16FA1A84" w14:textId="77777777" w:rsidR="007B40F8" w:rsidRPr="00015F07" w:rsidRDefault="007B40F8" w:rsidP="007B40F8">
      <w:pPr>
        <w:spacing w:after="0" w:line="240" w:lineRule="auto"/>
        <w:jc w:val="both"/>
        <w:rPr>
          <w:rFonts w:ascii="Times New Roman" w:hAnsi="Times New Roman" w:cs="Times New Roman"/>
          <w:b/>
          <w:sz w:val="28"/>
          <w:szCs w:val="28"/>
          <w:lang w:val="uz-Cyrl-UZ"/>
        </w:rPr>
      </w:pPr>
      <w:r w:rsidRPr="001B6F8D">
        <w:rPr>
          <w:rFonts w:ascii="Times New Roman" w:eastAsia="Times New Roman" w:hAnsi="Times New Roman" w:cs="Times New Roman"/>
          <w:b/>
          <w:sz w:val="28"/>
          <w:szCs w:val="28"/>
          <w:lang w:val="uz-Cyrl-UZ"/>
        </w:rPr>
        <w:t>1.5.</w:t>
      </w:r>
      <w:r w:rsidRPr="001B6F8D">
        <w:rPr>
          <w:rFonts w:ascii="Times New Roman" w:hAnsi="Times New Roman"/>
          <w:b/>
          <w:sz w:val="28"/>
          <w:szCs w:val="28"/>
          <w:lang w:val="uz-Cyrl-UZ"/>
        </w:rPr>
        <w:t xml:space="preserve"> Modul</w:t>
      </w:r>
      <w:r>
        <w:rPr>
          <w:rFonts w:ascii="Times New Roman"/>
          <w:b/>
          <w:sz w:val="28"/>
          <w:szCs w:val="24"/>
          <w:lang w:val="en-US"/>
        </w:rPr>
        <w:t>.</w:t>
      </w:r>
      <w:bookmarkStart w:id="5" w:name="_Hlk196317168"/>
      <w:r>
        <w:rPr>
          <w:rFonts w:ascii="Times New Roman"/>
          <w:b/>
          <w:sz w:val="28"/>
          <w:szCs w:val="24"/>
          <w:lang w:val="uz-Cyrl-UZ"/>
        </w:rPr>
        <w:t xml:space="preserve"> </w:t>
      </w:r>
      <w:r w:rsidRPr="001B6F8D">
        <w:rPr>
          <w:rFonts w:ascii="Times New Roman"/>
          <w:b/>
          <w:sz w:val="28"/>
          <w:szCs w:val="24"/>
          <w:lang w:val="uz-Cyrl-UZ"/>
        </w:rPr>
        <w:t>Sog</w:t>
      </w:r>
      <w:r w:rsidRPr="001B6F8D">
        <w:rPr>
          <w:rFonts w:ascii="Times New Roman"/>
          <w:b/>
          <w:sz w:val="28"/>
          <w:szCs w:val="24"/>
          <w:lang w:val="uz-Cyrl-UZ"/>
        </w:rPr>
        <w:t>’</w:t>
      </w:r>
      <w:r w:rsidRPr="001B6F8D">
        <w:rPr>
          <w:rFonts w:ascii="Times New Roman"/>
          <w:b/>
          <w:sz w:val="28"/>
          <w:szCs w:val="24"/>
          <w:lang w:val="uz-Cyrl-UZ"/>
        </w:rPr>
        <w:t>lom turmush tarzini shakllantirish mezonlari.</w:t>
      </w:r>
      <w:r w:rsidRPr="001B6F8D">
        <w:rPr>
          <w:rFonts w:ascii="Times New Roman" w:hAnsi="Times New Roman"/>
          <w:b/>
          <w:sz w:val="28"/>
          <w:szCs w:val="28"/>
          <w:lang w:val="uz-Cyrl-UZ"/>
        </w:rPr>
        <w:t xml:space="preserve">   Jismoniy   faollik</w:t>
      </w:r>
      <w:r w:rsidRPr="001B6F8D">
        <w:rPr>
          <w:rFonts w:ascii="Times New Roman" w:hAnsi="Times New Roman" w:cs="Times New Roman"/>
          <w:b/>
          <w:sz w:val="28"/>
          <w:szCs w:val="28"/>
          <w:lang w:val="uz-Cyrl-UZ"/>
        </w:rPr>
        <w:t xml:space="preserve"> </w:t>
      </w:r>
    </w:p>
    <w:bookmarkEnd w:id="5"/>
    <w:p w14:paraId="13D7ED52" w14:textId="77777777" w:rsidR="006105C1" w:rsidRDefault="007B40F8" w:rsidP="00CA60A1">
      <w:pPr>
        <w:spacing w:after="0" w:line="240" w:lineRule="auto"/>
        <w:ind w:firstLine="708"/>
        <w:jc w:val="both"/>
        <w:rPr>
          <w:rFonts w:ascii="Times New Roman" w:hAnsi="Times New Roman" w:cs="Times New Roman"/>
          <w:sz w:val="28"/>
          <w:szCs w:val="28"/>
          <w:lang w:val="uz-Cyrl-UZ"/>
        </w:rPr>
      </w:pPr>
      <w:r w:rsidRPr="00090A50">
        <w:rPr>
          <w:rFonts w:ascii="Times New Roman" w:hAnsi="Times New Roman" w:cs="Times New Roman"/>
          <w:sz w:val="28"/>
          <w:szCs w:val="28"/>
          <w:lang w:val="uz-Cyrl-UZ"/>
        </w:rPr>
        <w:t>Sog‘lom turmush tarzini tashkil etish asoslari.</w:t>
      </w:r>
      <w:r w:rsidRPr="00090A50">
        <w:rPr>
          <w:rFonts w:ascii="Times New Roman" w:hAnsi="Times New Roman" w:cs="Times New Roman"/>
          <w:bCs/>
          <w:sz w:val="28"/>
          <w:szCs w:val="28"/>
          <w:lang w:val="uz-Cyrl-UZ"/>
        </w:rPr>
        <w:t xml:space="preserve"> Salomatlik tushunchasi. Salomatlik darajasi ko‘rsatkichlari, salomatlik darajasi ko‘rsatkichlarini aniqlash. Salomatlik indeksini baholash</w:t>
      </w:r>
      <w:r w:rsidR="00562DCB" w:rsidRPr="00090A50">
        <w:rPr>
          <w:rFonts w:ascii="Times New Roman" w:hAnsi="Times New Roman" w:cs="Times New Roman"/>
          <w:bCs/>
          <w:sz w:val="28"/>
          <w:szCs w:val="28"/>
          <w:lang w:val="uz-Cyrl-UZ"/>
        </w:rPr>
        <w:t>.</w:t>
      </w:r>
      <w:r w:rsidRPr="00090A50">
        <w:rPr>
          <w:rFonts w:ascii="Times New Roman" w:hAnsi="Times New Roman" w:cs="Times New Roman"/>
          <w:sz w:val="28"/>
          <w:szCs w:val="28"/>
          <w:lang w:val="uz-Cyrl-UZ"/>
        </w:rPr>
        <w:t xml:space="preserve"> </w:t>
      </w:r>
      <w:r w:rsidRPr="00090A50">
        <w:rPr>
          <w:rFonts w:ascii="Times New Roman"/>
          <w:sz w:val="28"/>
          <w:szCs w:val="24"/>
          <w:lang w:val="uz-Cyrl-UZ"/>
        </w:rPr>
        <w:t>Tibbiyot valeologiyasi.</w:t>
      </w:r>
      <w:r w:rsidRPr="00090A50">
        <w:rPr>
          <w:rFonts w:ascii="Times New Roman" w:hAnsi="Times New Roman" w:cs="Times New Roman"/>
          <w:sz w:val="28"/>
          <w:szCs w:val="28"/>
          <w:lang w:val="uz-Cyrl-UZ"/>
        </w:rPr>
        <w:t xml:space="preserve"> Sog‘lom </w:t>
      </w:r>
      <w:r w:rsidRPr="009D468C">
        <w:rPr>
          <w:rFonts w:ascii="Times New Roman" w:hAnsi="Times New Roman" w:cs="Times New Roman"/>
          <w:sz w:val="28"/>
          <w:szCs w:val="28"/>
          <w:lang w:val="uz-Cyrl-UZ"/>
        </w:rPr>
        <w:t xml:space="preserve">turmush tarzini </w:t>
      </w:r>
      <w:r>
        <w:rPr>
          <w:rFonts w:ascii="Times New Roman" w:hAnsi="Times New Roman" w:cs="Times New Roman"/>
          <w:sz w:val="28"/>
          <w:szCs w:val="28"/>
          <w:lang w:val="uz-Cyrl-UZ"/>
        </w:rPr>
        <w:t>sha</w:t>
      </w:r>
      <w:r w:rsidRPr="009D468C">
        <w:rPr>
          <w:rFonts w:ascii="Times New Roman" w:hAnsi="Times New Roman" w:cs="Times New Roman"/>
          <w:sz w:val="28"/>
          <w:szCs w:val="28"/>
          <w:lang w:val="uz-Cyrl-UZ"/>
        </w:rPr>
        <w:t>kllantiri</w:t>
      </w:r>
      <w:r>
        <w:rPr>
          <w:rFonts w:ascii="Times New Roman" w:hAnsi="Times New Roman" w:cs="Times New Roman"/>
          <w:sz w:val="28"/>
          <w:szCs w:val="28"/>
          <w:lang w:val="uz-Cyrl-UZ"/>
        </w:rPr>
        <w:t>shd</w:t>
      </w:r>
      <w:r w:rsidRPr="009D468C">
        <w:rPr>
          <w:rFonts w:ascii="Times New Roman" w:hAnsi="Times New Roman" w:cs="Times New Roman"/>
          <w:sz w:val="28"/>
          <w:szCs w:val="28"/>
          <w:lang w:val="uz-Cyrl-UZ"/>
        </w:rPr>
        <w:t>a maqsadli guruhlar bilan i</w:t>
      </w:r>
      <w:r>
        <w:rPr>
          <w:rFonts w:ascii="Times New Roman" w:hAnsi="Times New Roman" w:cs="Times New Roman"/>
          <w:sz w:val="28"/>
          <w:szCs w:val="28"/>
          <w:lang w:val="uz-Cyrl-UZ"/>
        </w:rPr>
        <w:t>shl</w:t>
      </w:r>
      <w:r w:rsidRPr="009D468C">
        <w:rPr>
          <w:rFonts w:ascii="Times New Roman" w:hAnsi="Times New Roman" w:cs="Times New Roman"/>
          <w:sz w:val="28"/>
          <w:szCs w:val="28"/>
          <w:lang w:val="uz-Cyrl-UZ"/>
        </w:rPr>
        <w:t>ash. Atrof muhit va ekologik omillarning   salo</w:t>
      </w:r>
      <w:r w:rsidR="00562DCB">
        <w:rPr>
          <w:rFonts w:ascii="Times New Roman" w:hAnsi="Times New Roman" w:cs="Times New Roman"/>
          <w:sz w:val="28"/>
          <w:szCs w:val="28"/>
          <w:lang w:val="uz-Cyrl-UZ"/>
        </w:rPr>
        <w:t>matlikka    ta’siri,    to‘g‘ri</w:t>
      </w:r>
      <w:r w:rsidRPr="009D468C">
        <w:rPr>
          <w:rFonts w:ascii="Times New Roman" w:hAnsi="Times New Roman" w:cs="Times New Roman"/>
          <w:sz w:val="28"/>
          <w:szCs w:val="28"/>
          <w:lang w:val="uz-Cyrl-UZ"/>
        </w:rPr>
        <w:t>ovqatlanish prinsiplari, kun tartibini to‘g‘ri ta</w:t>
      </w:r>
      <w:r>
        <w:rPr>
          <w:rFonts w:ascii="Times New Roman" w:hAnsi="Times New Roman" w:cs="Times New Roman"/>
          <w:sz w:val="28"/>
          <w:szCs w:val="28"/>
          <w:lang w:val="uz-Cyrl-UZ"/>
        </w:rPr>
        <w:t>shk</w:t>
      </w:r>
      <w:r w:rsidRPr="009D468C">
        <w:rPr>
          <w:rFonts w:ascii="Times New Roman" w:hAnsi="Times New Roman" w:cs="Times New Roman"/>
          <w:sz w:val="28"/>
          <w:szCs w:val="28"/>
          <w:lang w:val="uz-Cyrl-UZ"/>
        </w:rPr>
        <w:t xml:space="preserve">il etish, jismoniy faollik va </w:t>
      </w:r>
      <w:r>
        <w:rPr>
          <w:rFonts w:ascii="Times New Roman" w:hAnsi="Times New Roman" w:cs="Times New Roman"/>
          <w:sz w:val="28"/>
          <w:szCs w:val="28"/>
          <w:lang w:val="uz-Cyrl-UZ"/>
        </w:rPr>
        <w:t>chi</w:t>
      </w:r>
      <w:r w:rsidRPr="009D468C">
        <w:rPr>
          <w:rFonts w:ascii="Times New Roman" w:hAnsi="Times New Roman" w:cs="Times New Roman"/>
          <w:sz w:val="28"/>
          <w:szCs w:val="28"/>
          <w:lang w:val="uz-Cyrl-UZ"/>
        </w:rPr>
        <w:t>niqi</w:t>
      </w:r>
      <w:r>
        <w:rPr>
          <w:rFonts w:ascii="Times New Roman" w:hAnsi="Times New Roman" w:cs="Times New Roman"/>
          <w:sz w:val="28"/>
          <w:szCs w:val="28"/>
          <w:lang w:val="uz-Cyrl-UZ"/>
        </w:rPr>
        <w:t>shn</w:t>
      </w:r>
      <w:r w:rsidRPr="009D468C">
        <w:rPr>
          <w:rFonts w:ascii="Times New Roman" w:hAnsi="Times New Roman" w:cs="Times New Roman"/>
          <w:sz w:val="28"/>
          <w:szCs w:val="28"/>
          <w:lang w:val="uz-Cyrl-UZ"/>
        </w:rPr>
        <w:t>ing  salomatlikdagi ahami</w:t>
      </w:r>
      <w:r>
        <w:rPr>
          <w:rFonts w:ascii="Times New Roman" w:hAnsi="Times New Roman" w:cs="Times New Roman"/>
          <w:sz w:val="28"/>
          <w:szCs w:val="28"/>
          <w:lang w:val="uz-Cyrl-UZ"/>
        </w:rPr>
        <w:t>yat</w:t>
      </w:r>
      <w:r w:rsidRPr="009D468C">
        <w:rPr>
          <w:rFonts w:ascii="Times New Roman" w:hAnsi="Times New Roman" w:cs="Times New Roman"/>
          <w:sz w:val="28"/>
          <w:szCs w:val="28"/>
          <w:lang w:val="uz-Cyrl-UZ"/>
        </w:rPr>
        <w:t>i, zararli odatlarning organizmga ta’siri, tibbiy ko‘riklarni ta</w:t>
      </w:r>
      <w:r>
        <w:rPr>
          <w:rFonts w:ascii="Times New Roman" w:hAnsi="Times New Roman" w:cs="Times New Roman"/>
          <w:sz w:val="28"/>
          <w:szCs w:val="28"/>
          <w:lang w:val="uz-Cyrl-UZ"/>
        </w:rPr>
        <w:t>shk</w:t>
      </w:r>
      <w:r w:rsidRPr="009D468C">
        <w:rPr>
          <w:rFonts w:ascii="Times New Roman" w:hAnsi="Times New Roman" w:cs="Times New Roman"/>
          <w:sz w:val="28"/>
          <w:szCs w:val="28"/>
          <w:lang w:val="uz-Cyrl-UZ"/>
        </w:rPr>
        <w:t>il etish va aholini jalb etish.</w:t>
      </w:r>
    </w:p>
    <w:p w14:paraId="5DB816D3" w14:textId="77777777" w:rsidR="00591A60" w:rsidRPr="00562DCB" w:rsidRDefault="00591A60" w:rsidP="00CA60A1">
      <w:pPr>
        <w:spacing w:after="0" w:line="240" w:lineRule="auto"/>
        <w:ind w:firstLine="708"/>
        <w:jc w:val="both"/>
        <w:rPr>
          <w:rFonts w:ascii="Times New Roman" w:hAnsi="Times New Roman" w:cs="Times New Roman"/>
          <w:sz w:val="28"/>
          <w:szCs w:val="28"/>
          <w:lang w:val="uz-Cyrl-UZ"/>
        </w:rPr>
      </w:pPr>
    </w:p>
    <w:p w14:paraId="7F9A5667" w14:textId="77777777" w:rsidR="00E82A23" w:rsidRDefault="006105C1" w:rsidP="00E82A23">
      <w:pPr>
        <w:spacing w:after="0" w:line="240" w:lineRule="auto"/>
        <w:jc w:val="center"/>
        <w:rPr>
          <w:rFonts w:ascii="Times New Roman" w:hAnsi="Times New Roman"/>
          <w:b/>
          <w:sz w:val="28"/>
          <w:szCs w:val="28"/>
          <w:lang w:val="uz-Cyrl-UZ"/>
        </w:rPr>
      </w:pPr>
      <w:r w:rsidRPr="006105C1">
        <w:rPr>
          <w:rFonts w:ascii="Times New Roman" w:hAnsi="Times New Roman" w:cs="Times New Roman"/>
          <w:b/>
          <w:sz w:val="28"/>
          <w:szCs w:val="28"/>
          <w:lang w:val="uz-Cyrl-UZ"/>
        </w:rPr>
        <w:t>2.1. Modul:</w:t>
      </w:r>
      <w:r w:rsidRPr="006105C1">
        <w:rPr>
          <w:rFonts w:ascii="Times New Roman" w:hAnsi="Times New Roman"/>
          <w:b/>
          <w:sz w:val="28"/>
          <w:szCs w:val="28"/>
          <w:lang w:val="uz-Cyrl-UZ"/>
        </w:rPr>
        <w:t xml:space="preserve"> Sog‘liqni saqlash tizimining amaldagi </w:t>
      </w:r>
      <w:r w:rsidRPr="006105C1">
        <w:rPr>
          <w:rFonts w:ascii="Times New Roman" w:hAnsi="Times New Roman"/>
          <w:b/>
          <w:sz w:val="28"/>
          <w:szCs w:val="28"/>
          <w:lang w:val="uz-Cyrl-UZ" w:eastAsia="ar-SA"/>
        </w:rPr>
        <w:t>meyori</w:t>
      </w:r>
      <w:r w:rsidRPr="006105C1">
        <w:rPr>
          <w:rFonts w:ascii="Times New Roman" w:hAnsi="Times New Roman"/>
          <w:b/>
          <w:spacing w:val="-2"/>
          <w:sz w:val="28"/>
          <w:szCs w:val="28"/>
          <w:lang w:val="uz-Cyrl-UZ"/>
        </w:rPr>
        <w:t xml:space="preserve">y </w:t>
      </w:r>
      <w:r w:rsidRPr="006105C1">
        <w:rPr>
          <w:rFonts w:ascii="Times New Roman" w:hAnsi="Times New Roman"/>
          <w:b/>
          <w:sz w:val="28"/>
          <w:szCs w:val="28"/>
          <w:lang w:val="uz-Cyrl-UZ"/>
        </w:rPr>
        <w:t>h</w:t>
      </w:r>
      <w:r w:rsidRPr="006105C1">
        <w:rPr>
          <w:rFonts w:ascii="Times New Roman" w:hAnsi="Times New Roman"/>
          <w:b/>
          <w:spacing w:val="-2"/>
          <w:sz w:val="28"/>
          <w:szCs w:val="28"/>
          <w:lang w:val="uz-Cyrl-UZ"/>
        </w:rPr>
        <w:t>ujjatlari.</w:t>
      </w:r>
      <w:r w:rsidRPr="006105C1">
        <w:rPr>
          <w:rFonts w:ascii="Times New Roman" w:hAnsi="Times New Roman"/>
          <w:b/>
          <w:sz w:val="28"/>
          <w:szCs w:val="28"/>
          <w:lang w:val="uz-Cyrl-UZ"/>
        </w:rPr>
        <w:t>Sog‘lom  va  bemor bolalalarda hamshiralik parvarishi</w:t>
      </w:r>
    </w:p>
    <w:p w14:paraId="5EF1B483" w14:textId="77777777" w:rsidR="00E82A23" w:rsidRPr="00562DCB" w:rsidRDefault="00E82A23" w:rsidP="00E82A23">
      <w:pPr>
        <w:spacing w:after="0" w:line="240" w:lineRule="auto"/>
        <w:jc w:val="both"/>
        <w:rPr>
          <w:rFonts w:ascii="Times New Roman" w:hAnsi="Times New Roman" w:cs="Times New Roman"/>
          <w:b/>
          <w:sz w:val="28"/>
          <w:szCs w:val="28"/>
          <w:lang w:val="uz-Cyrl-UZ"/>
        </w:rPr>
      </w:pPr>
      <w:r w:rsidRPr="00E82A23">
        <w:rPr>
          <w:rFonts w:ascii="Times New Roman" w:hAnsi="Times New Roman" w:cs="Times New Roman"/>
          <w:sz w:val="28"/>
          <w:szCs w:val="28"/>
          <w:lang w:val="uz-Cyrl-UZ"/>
        </w:rPr>
        <w:t xml:space="preserve">Sog‘liqni saqlash tizimining amaldagi </w:t>
      </w:r>
      <w:r w:rsidRPr="00E82A23">
        <w:rPr>
          <w:rFonts w:ascii="Times New Roman" w:hAnsi="Times New Roman" w:cs="Times New Roman"/>
          <w:sz w:val="28"/>
          <w:szCs w:val="28"/>
          <w:lang w:val="uz-Cyrl-UZ" w:eastAsia="ar-SA"/>
        </w:rPr>
        <w:t>meyori</w:t>
      </w:r>
      <w:r w:rsidRPr="00E82A23">
        <w:rPr>
          <w:rFonts w:ascii="Times New Roman" w:hAnsi="Times New Roman" w:cs="Times New Roman"/>
          <w:spacing w:val="-2"/>
          <w:sz w:val="28"/>
          <w:szCs w:val="28"/>
          <w:lang w:val="uz-Cyrl-UZ"/>
        </w:rPr>
        <w:t xml:space="preserve">y </w:t>
      </w:r>
      <w:r w:rsidRPr="00E82A23">
        <w:rPr>
          <w:rFonts w:ascii="Times New Roman" w:hAnsi="Times New Roman" w:cs="Times New Roman"/>
          <w:sz w:val="28"/>
          <w:szCs w:val="28"/>
          <w:lang w:val="uz-Cyrl-UZ"/>
        </w:rPr>
        <w:t>h</w:t>
      </w:r>
      <w:r w:rsidRPr="00E82A23">
        <w:rPr>
          <w:rFonts w:ascii="Times New Roman" w:hAnsi="Times New Roman" w:cs="Times New Roman"/>
          <w:spacing w:val="-2"/>
          <w:sz w:val="28"/>
          <w:szCs w:val="28"/>
          <w:lang w:val="uz-Cyrl-UZ"/>
        </w:rPr>
        <w:t>ujjatlari.</w:t>
      </w:r>
      <w:r w:rsidRPr="00E82A23">
        <w:rPr>
          <w:rFonts w:ascii="Times New Roman" w:hAnsi="Times New Roman" w:cs="Times New Roman"/>
          <w:sz w:val="28"/>
          <w:szCs w:val="28"/>
          <w:lang w:val="uz-Cyrl-UZ"/>
        </w:rPr>
        <w:t xml:space="preserve"> “Onalik va bolalikni muhofaza qilish”ning qonunchilik asoslari, SSVning  mutaxassislikka oid amaldagi buyruqlari.Ona va bola sog‘lig‘ini muhofaza qilish buyicha olib borilayotgan ishlarni samarasini oshirish. Bolalar bo‘limlarida faoliyat olib borayotgan o‘rta tibbiyot xodimlarining xuquq, vazifalari, tibbiyot  deontologiyasi va  majburiyatlari. Yangi tug‘ulgan va kо‘krak yoshidagi </w:t>
      </w:r>
      <w:r w:rsidRPr="00E82A23">
        <w:rPr>
          <w:rFonts w:ascii="Times New Roman" w:hAnsi="Times New Roman" w:cs="Times New Roman"/>
          <w:spacing w:val="-2"/>
          <w:sz w:val="28"/>
          <w:szCs w:val="28"/>
          <w:lang w:val="uz-Cyrl-UZ"/>
        </w:rPr>
        <w:t>b</w:t>
      </w:r>
      <w:r w:rsidRPr="00E82A23">
        <w:rPr>
          <w:rFonts w:ascii="Times New Roman" w:eastAsia="Times New Roman" w:hAnsi="Times New Roman" w:cs="Times New Roman"/>
          <w:sz w:val="28"/>
          <w:szCs w:val="28"/>
          <w:lang w:val="uz-Cyrl-UZ"/>
        </w:rPr>
        <w:t>olalarni parvarishlash xususiyatlari. Болаларда хаётий мухим кўрсаткичларини аниқлаш ва кўрсаткичлариига қараб болаларнинг холатига бахо бериш.</w:t>
      </w:r>
      <w:r w:rsidRPr="00562DCB">
        <w:rPr>
          <w:rFonts w:ascii="Times New Roman" w:hAnsi="Times New Roman" w:cs="Times New Roman"/>
          <w:sz w:val="28"/>
          <w:szCs w:val="28"/>
          <w:lang w:val="uz-Cyrl-UZ"/>
        </w:rPr>
        <w:t>Ota-ona va bola o‘rtasida ishonchli bog‘liqlik yo‘qligi xavfini aniqlash.</w:t>
      </w:r>
    </w:p>
    <w:p w14:paraId="14B62F87" w14:textId="77777777" w:rsidR="006105C1" w:rsidRDefault="006105C1" w:rsidP="006105C1">
      <w:pPr>
        <w:spacing w:after="0"/>
        <w:jc w:val="center"/>
        <w:rPr>
          <w:rFonts w:ascii="Times New Roman" w:hAnsi="Times New Roman" w:cs="Times New Roman"/>
          <w:bCs/>
          <w:sz w:val="28"/>
          <w:szCs w:val="28"/>
          <w:lang w:val="uz-Cyrl-UZ"/>
        </w:rPr>
      </w:pPr>
      <w:r w:rsidRPr="006105C1">
        <w:rPr>
          <w:rFonts w:ascii="Times New Roman" w:hAnsi="Times New Roman" w:cs="Times New Roman"/>
          <w:b/>
          <w:sz w:val="28"/>
          <w:szCs w:val="28"/>
          <w:lang w:val="uz-Cyrl-UZ"/>
        </w:rPr>
        <w:t>2.2. Modul:  Modul:</w:t>
      </w:r>
      <w:r w:rsidRPr="006105C1">
        <w:rPr>
          <w:rFonts w:ascii="Times New Roman" w:hAnsi="Times New Roman" w:cs="Times New Roman"/>
          <w:sz w:val="28"/>
          <w:szCs w:val="28"/>
          <w:lang w:val="uz-Cyrl-UZ"/>
        </w:rPr>
        <w:t xml:space="preserve"> </w:t>
      </w:r>
      <w:r w:rsidRPr="006105C1">
        <w:rPr>
          <w:rFonts w:ascii="Times New Roman" w:hAnsi="Times New Roman" w:cs="Times New Roman"/>
          <w:b/>
          <w:bCs/>
          <w:sz w:val="28"/>
          <w:szCs w:val="28"/>
          <w:lang w:val="uz-Cyrl-UZ"/>
        </w:rPr>
        <w:t>Yangi  tug‘ilgan  chaqaloqlarni parvarishlash va  ularni adaptatsiyasi, jismoniy,  ruhiy rivojlanish monitoringi</w:t>
      </w:r>
      <w:r w:rsidRPr="006105C1">
        <w:rPr>
          <w:rFonts w:ascii="Times New Roman" w:hAnsi="Times New Roman" w:cs="Times New Roman"/>
          <w:bCs/>
          <w:sz w:val="28"/>
          <w:szCs w:val="28"/>
          <w:lang w:val="uz-Cyrl-UZ"/>
        </w:rPr>
        <w:t>.</w:t>
      </w:r>
    </w:p>
    <w:p w14:paraId="2C4A1467" w14:textId="77777777" w:rsidR="00F529F7" w:rsidRPr="00974826" w:rsidRDefault="00F529F7" w:rsidP="00F529F7">
      <w:pPr>
        <w:spacing w:after="0" w:line="240" w:lineRule="auto"/>
        <w:jc w:val="both"/>
        <w:rPr>
          <w:rFonts w:ascii="Times New Roman" w:hAnsi="Times New Roman" w:cs="Times New Roman"/>
          <w:sz w:val="28"/>
          <w:szCs w:val="28"/>
          <w:lang w:val="uz-Cyrl-UZ"/>
        </w:rPr>
      </w:pPr>
      <w:bookmarkStart w:id="6" w:name="_Hlk96950452"/>
      <w:r w:rsidRPr="00090A50">
        <w:rPr>
          <w:rFonts w:ascii="Times New Roman" w:hAnsi="Times New Roman" w:cs="Times New Roman"/>
          <w:sz w:val="28"/>
          <w:szCs w:val="28"/>
          <w:lang w:val="en-US"/>
        </w:rPr>
        <w:t xml:space="preserve">Yangi </w:t>
      </w:r>
      <w:proofErr w:type="spellStart"/>
      <w:r w:rsidRPr="00090A50">
        <w:rPr>
          <w:rFonts w:ascii="Times New Roman" w:hAnsi="Times New Roman" w:cs="Times New Roman"/>
          <w:sz w:val="28"/>
          <w:szCs w:val="28"/>
          <w:lang w:val="en-US"/>
        </w:rPr>
        <w:t>tug‘ilgan</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chaqaloqlarni</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anatomo</w:t>
      </w:r>
      <w:proofErr w:type="spellEnd"/>
      <w:r w:rsidRPr="00090A50">
        <w:rPr>
          <w:rFonts w:ascii="Times New Roman" w:hAnsi="Times New Roman" w:cs="Times New Roman"/>
          <w:sz w:val="28"/>
          <w:szCs w:val="28"/>
          <w:lang w:val="en-US"/>
        </w:rPr>
        <w:t xml:space="preserve"> - </w:t>
      </w:r>
      <w:proofErr w:type="spellStart"/>
      <w:r w:rsidRPr="00090A50">
        <w:rPr>
          <w:rFonts w:ascii="Times New Roman" w:hAnsi="Times New Roman" w:cs="Times New Roman"/>
          <w:sz w:val="28"/>
          <w:szCs w:val="28"/>
          <w:lang w:val="en-US"/>
        </w:rPr>
        <w:t>fiziologik</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xususiyatlari</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Chaqaloqlarning</w:t>
      </w:r>
      <w:proofErr w:type="spellEnd"/>
      <w:r w:rsidRPr="00090A50">
        <w:rPr>
          <w:rFonts w:ascii="Times New Roman" w:hAnsi="Times New Roman" w:cs="Times New Roman"/>
          <w:sz w:val="28"/>
          <w:szCs w:val="28"/>
          <w:lang w:val="en-US"/>
        </w:rPr>
        <w:t xml:space="preserve"> oy </w:t>
      </w:r>
      <w:proofErr w:type="spellStart"/>
      <w:r w:rsidRPr="00090A50">
        <w:rPr>
          <w:rFonts w:ascii="Times New Roman" w:hAnsi="Times New Roman" w:cs="Times New Roman"/>
          <w:sz w:val="28"/>
          <w:szCs w:val="28"/>
          <w:lang w:val="en-US"/>
        </w:rPr>
        <w:t>kuni</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yetib</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tug‘ilganlik</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belgilari.Apgar</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shkalasi</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bo‘yicha</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chaqaloq</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xolatini</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baholash</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Issiqlik</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zanjiri.Chaqaloqni</w:t>
      </w:r>
      <w:proofErr w:type="spellEnd"/>
      <w:r w:rsidRPr="00090A50">
        <w:rPr>
          <w:rFonts w:ascii="Times New Roman" w:hAnsi="Times New Roman" w:cs="Times New Roman"/>
          <w:sz w:val="28"/>
          <w:szCs w:val="28"/>
          <w:lang w:val="en-US"/>
        </w:rPr>
        <w:t xml:space="preserve"> tana </w:t>
      </w:r>
      <w:proofErr w:type="spellStart"/>
      <w:r w:rsidRPr="00090A50">
        <w:rPr>
          <w:rFonts w:ascii="Times New Roman" w:hAnsi="Times New Roman" w:cs="Times New Roman"/>
          <w:sz w:val="28"/>
          <w:szCs w:val="28"/>
          <w:lang w:val="en-US"/>
        </w:rPr>
        <w:t>haroratini</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saqlash</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kenguru</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usuli</w:t>
      </w:r>
      <w:proofErr w:type="spellEnd"/>
      <w:r w:rsidRPr="00090A50">
        <w:rPr>
          <w:rFonts w:ascii="Times New Roman" w:hAnsi="Times New Roman" w:cs="Times New Roman"/>
          <w:sz w:val="28"/>
          <w:szCs w:val="28"/>
          <w:lang w:val="en-US"/>
        </w:rPr>
        <w:t>, «</w:t>
      </w:r>
      <w:proofErr w:type="spellStart"/>
      <w:r w:rsidRPr="00090A50">
        <w:rPr>
          <w:rFonts w:ascii="Times New Roman" w:hAnsi="Times New Roman" w:cs="Times New Roman"/>
          <w:sz w:val="28"/>
          <w:szCs w:val="28"/>
          <w:lang w:val="en-US"/>
        </w:rPr>
        <w:t>terini</w:t>
      </w:r>
      <w:proofErr w:type="spellEnd"/>
      <w:r w:rsidRPr="00090A50">
        <w:rPr>
          <w:rFonts w:ascii="Times New Roman" w:hAnsi="Times New Roman" w:cs="Times New Roman"/>
          <w:sz w:val="28"/>
          <w:szCs w:val="28"/>
          <w:lang w:val="en-US"/>
        </w:rPr>
        <w:t>–</w:t>
      </w:r>
      <w:proofErr w:type="spellStart"/>
      <w:r w:rsidRPr="00090A50">
        <w:rPr>
          <w:rFonts w:ascii="Times New Roman" w:hAnsi="Times New Roman" w:cs="Times New Roman"/>
          <w:sz w:val="28"/>
          <w:szCs w:val="28"/>
          <w:lang w:val="en-US"/>
        </w:rPr>
        <w:t>teriga</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kontakti</w:t>
      </w:r>
      <w:proofErr w:type="spellEnd"/>
      <w:r w:rsidRPr="00090A50">
        <w:rPr>
          <w:rFonts w:ascii="Times New Roman" w:hAnsi="Times New Roman" w:cs="Times New Roman"/>
          <w:sz w:val="28"/>
          <w:szCs w:val="28"/>
          <w:lang w:val="en-US"/>
        </w:rPr>
        <w:t>).</w:t>
      </w:r>
      <w:proofErr w:type="spellStart"/>
      <w:r w:rsidRPr="00090A50">
        <w:rPr>
          <w:rFonts w:ascii="Times New Roman" w:hAnsi="Times New Roman" w:cs="Times New Roman"/>
          <w:sz w:val="28"/>
          <w:szCs w:val="28"/>
          <w:lang w:val="en-US"/>
        </w:rPr>
        <w:t>Sog‘lom</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tug‘ilgan</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chaqaloqlarni</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parvarish</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qilish.Yangi</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tug‘ilgan</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chaqaloq</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patologiyasi.Yangi</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tug‘ilgan</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chaqaloq</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reanimatsiyasi.Asfiksiyada</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tug‘ilgan</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chaqaloqlarga</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yordam</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ko‘rsatish</w:t>
      </w:r>
      <w:proofErr w:type="spellEnd"/>
      <w:r w:rsidRPr="00090A50">
        <w:rPr>
          <w:rFonts w:ascii="Times New Roman" w:hAnsi="Times New Roman" w:cs="Times New Roman"/>
          <w:sz w:val="28"/>
          <w:szCs w:val="28"/>
          <w:lang w:val="en-US"/>
        </w:rPr>
        <w:t xml:space="preserve"> </w:t>
      </w:r>
      <w:proofErr w:type="spellStart"/>
      <w:r w:rsidRPr="00090A50">
        <w:rPr>
          <w:rFonts w:ascii="Times New Roman" w:hAnsi="Times New Roman" w:cs="Times New Roman"/>
          <w:sz w:val="28"/>
          <w:szCs w:val="28"/>
          <w:lang w:val="en-US"/>
        </w:rPr>
        <w:t>algoritmi</w:t>
      </w:r>
      <w:proofErr w:type="spellEnd"/>
      <w:r w:rsidRPr="00090A50">
        <w:rPr>
          <w:rFonts w:ascii="Times New Roman" w:hAnsi="Times New Roman" w:cs="Times New Roman"/>
          <w:sz w:val="28"/>
          <w:szCs w:val="28"/>
          <w:lang w:val="en-US"/>
        </w:rPr>
        <w:t xml:space="preserve">. AVSD </w:t>
      </w:r>
      <w:proofErr w:type="spellStart"/>
      <w:r w:rsidRPr="00090A50">
        <w:rPr>
          <w:rFonts w:ascii="Times New Roman" w:hAnsi="Times New Roman" w:cs="Times New Roman"/>
          <w:sz w:val="28"/>
          <w:szCs w:val="28"/>
          <w:lang w:val="en-US"/>
        </w:rPr>
        <w:t>qadami</w:t>
      </w:r>
      <w:proofErr w:type="spellEnd"/>
      <w:r w:rsidRPr="00090A50">
        <w:rPr>
          <w:rFonts w:ascii="Times New Roman" w:hAnsi="Times New Roman" w:cs="Times New Roman"/>
          <w:sz w:val="28"/>
          <w:szCs w:val="28"/>
          <w:lang w:val="en-US"/>
        </w:rPr>
        <w:t>.</w:t>
      </w:r>
      <w:r w:rsidRPr="00090A50">
        <w:rPr>
          <w:rFonts w:ascii="Times New Roman" w:hAnsi="Times New Roman" w:cs="Times New Roman"/>
          <w:bCs/>
          <w:sz w:val="28"/>
          <w:szCs w:val="28"/>
          <w:lang w:val="en-US"/>
        </w:rPr>
        <w:t xml:space="preserve"> </w:t>
      </w:r>
      <w:proofErr w:type="spellStart"/>
      <w:r w:rsidRPr="00090A50">
        <w:rPr>
          <w:rFonts w:ascii="Times New Roman" w:hAnsi="Times New Roman" w:cs="Times New Roman"/>
          <w:bCs/>
          <w:sz w:val="28"/>
          <w:szCs w:val="28"/>
          <w:lang w:val="en-US"/>
        </w:rPr>
        <w:t>Milliy</w:t>
      </w:r>
      <w:proofErr w:type="spellEnd"/>
      <w:r w:rsidRPr="00090A50">
        <w:rPr>
          <w:rFonts w:ascii="Times New Roman" w:hAnsi="Times New Roman" w:cs="Times New Roman"/>
          <w:bCs/>
          <w:sz w:val="28"/>
          <w:szCs w:val="28"/>
          <w:lang w:val="en-US"/>
        </w:rPr>
        <w:t xml:space="preserve"> </w:t>
      </w:r>
      <w:proofErr w:type="spellStart"/>
      <w:r w:rsidRPr="00090A50">
        <w:rPr>
          <w:rFonts w:ascii="Times New Roman" w:hAnsi="Times New Roman" w:cs="Times New Roman"/>
          <w:bCs/>
          <w:sz w:val="28"/>
          <w:szCs w:val="28"/>
          <w:lang w:val="en-US"/>
        </w:rPr>
        <w:t>protokol</w:t>
      </w:r>
      <w:proofErr w:type="spellEnd"/>
      <w:r w:rsidRPr="00090A50">
        <w:rPr>
          <w:rFonts w:ascii="Times New Roman" w:hAnsi="Times New Roman" w:cs="Times New Roman"/>
          <w:bCs/>
          <w:sz w:val="28"/>
          <w:szCs w:val="28"/>
          <w:lang w:val="en-US"/>
        </w:rPr>
        <w:t xml:space="preserve"> </w:t>
      </w:r>
      <w:proofErr w:type="spellStart"/>
      <w:r w:rsidRPr="00090A50">
        <w:rPr>
          <w:rFonts w:ascii="Times New Roman" w:hAnsi="Times New Roman" w:cs="Times New Roman"/>
          <w:bCs/>
          <w:sz w:val="28"/>
          <w:szCs w:val="28"/>
          <w:lang w:val="en-US"/>
        </w:rPr>
        <w:t>asosida</w:t>
      </w:r>
      <w:proofErr w:type="spellEnd"/>
      <w:r w:rsidRPr="00090A50">
        <w:rPr>
          <w:rFonts w:ascii="Times New Roman" w:hAnsi="Times New Roman" w:cs="Times New Roman"/>
          <w:bCs/>
          <w:sz w:val="28"/>
          <w:szCs w:val="28"/>
          <w:lang w:val="en-US"/>
        </w:rPr>
        <w:t xml:space="preserve"> </w:t>
      </w:r>
      <w:proofErr w:type="spellStart"/>
      <w:r w:rsidRPr="00090A50">
        <w:rPr>
          <w:rFonts w:ascii="Times New Roman" w:hAnsi="Times New Roman" w:cs="Times New Roman"/>
          <w:bCs/>
          <w:sz w:val="28"/>
          <w:szCs w:val="28"/>
          <w:lang w:val="en-US"/>
        </w:rPr>
        <w:t>ish</w:t>
      </w:r>
      <w:proofErr w:type="spellEnd"/>
      <w:r w:rsidRPr="00090A50">
        <w:rPr>
          <w:rFonts w:ascii="Times New Roman" w:hAnsi="Times New Roman" w:cs="Times New Roman"/>
          <w:bCs/>
          <w:sz w:val="28"/>
          <w:szCs w:val="28"/>
          <w:lang w:val="en-US"/>
        </w:rPr>
        <w:t xml:space="preserve"> </w:t>
      </w:r>
      <w:proofErr w:type="spellStart"/>
      <w:r w:rsidRPr="00090A50">
        <w:rPr>
          <w:rFonts w:ascii="Times New Roman" w:hAnsi="Times New Roman" w:cs="Times New Roman"/>
          <w:bCs/>
          <w:sz w:val="28"/>
          <w:szCs w:val="28"/>
          <w:lang w:val="en-US"/>
        </w:rPr>
        <w:t>olib</w:t>
      </w:r>
      <w:proofErr w:type="spellEnd"/>
      <w:r w:rsidRPr="00090A50">
        <w:rPr>
          <w:rFonts w:ascii="Times New Roman" w:hAnsi="Times New Roman" w:cs="Times New Roman"/>
          <w:bCs/>
          <w:sz w:val="28"/>
          <w:szCs w:val="28"/>
          <w:lang w:val="en-US"/>
        </w:rPr>
        <w:t xml:space="preserve"> </w:t>
      </w:r>
      <w:proofErr w:type="spellStart"/>
      <w:r w:rsidRPr="00090A50">
        <w:rPr>
          <w:rFonts w:ascii="Times New Roman" w:hAnsi="Times New Roman" w:cs="Times New Roman"/>
          <w:bCs/>
          <w:sz w:val="28"/>
          <w:szCs w:val="28"/>
          <w:lang w:val="en-US"/>
        </w:rPr>
        <w:t>borish</w:t>
      </w:r>
      <w:proofErr w:type="spellEnd"/>
      <w:r w:rsidRPr="00090A50">
        <w:rPr>
          <w:rFonts w:ascii="Times New Roman" w:hAnsi="Times New Roman" w:cs="Times New Roman"/>
          <w:bCs/>
          <w:sz w:val="28"/>
          <w:szCs w:val="28"/>
          <w:lang w:val="en-US"/>
        </w:rPr>
        <w:t>.</w:t>
      </w:r>
      <w:bookmarkEnd w:id="6"/>
      <w:r w:rsidRPr="00090A50">
        <w:rPr>
          <w:rFonts w:ascii="Times New Roman" w:hAnsi="Times New Roman" w:cs="Times New Roman"/>
          <w:sz w:val="28"/>
          <w:szCs w:val="28"/>
          <w:lang w:val="uz-Cyrl-UZ"/>
        </w:rPr>
        <w:t xml:space="preserve"> </w:t>
      </w:r>
      <w:r w:rsidR="00C25450" w:rsidRPr="00090A50">
        <w:rPr>
          <w:rFonts w:ascii="Times New Roman" w:hAnsi="Times New Roman" w:cs="Times New Roman"/>
          <w:sz w:val="28"/>
          <w:szCs w:val="28"/>
          <w:lang w:val="uz-Cyrl-UZ"/>
        </w:rPr>
        <w:t xml:space="preserve">Chaqaloqlar adaptatsiyasi. </w:t>
      </w:r>
      <w:r w:rsidRPr="00090A50">
        <w:rPr>
          <w:rFonts w:ascii="Times New Roman" w:hAnsi="Times New Roman" w:cs="Times New Roman"/>
          <w:sz w:val="28"/>
          <w:szCs w:val="28"/>
          <w:lang w:val="uz-Cyrl-UZ"/>
        </w:rPr>
        <w:t xml:space="preserve">Bolalar  organizmining </w:t>
      </w:r>
      <w:r w:rsidRPr="00090A50">
        <w:rPr>
          <w:rFonts w:ascii="Times New Roman" w:hAnsi="Times New Roman" w:cs="Times New Roman"/>
          <w:bCs/>
          <w:sz w:val="28"/>
          <w:szCs w:val="28"/>
          <w:lang w:val="uz-Cyrl-UZ"/>
        </w:rPr>
        <w:t>yoshiga nisbatan o‘</w:t>
      </w:r>
      <w:r w:rsidRPr="00090A50">
        <w:rPr>
          <w:rFonts w:ascii="Times New Roman" w:hAnsi="Times New Roman" w:cs="Times New Roman"/>
          <w:sz w:val="28"/>
          <w:szCs w:val="28"/>
          <w:lang w:val="uz-Cyrl-UZ"/>
        </w:rPr>
        <w:t xml:space="preserve">zgarishi xususiyatlarini, bolaning </w:t>
      </w:r>
      <w:r w:rsidRPr="00974826">
        <w:rPr>
          <w:rFonts w:ascii="Times New Roman" w:hAnsi="Times New Roman" w:cs="Times New Roman"/>
          <w:sz w:val="28"/>
          <w:szCs w:val="28"/>
          <w:lang w:val="uz-Cyrl-UZ"/>
        </w:rPr>
        <w:t>yoshiga nisbatan jismoniy, ruhiy, ijtimoiy rivojlanish meyorlarini</w:t>
      </w:r>
    </w:p>
    <w:p w14:paraId="079A2BC0" w14:textId="77777777" w:rsidR="00E82A23" w:rsidRDefault="006105C1" w:rsidP="008C614C">
      <w:pPr>
        <w:pStyle w:val="af4"/>
        <w:rPr>
          <w:b/>
          <w:kern w:val="2"/>
          <w:sz w:val="28"/>
          <w:szCs w:val="28"/>
          <w:lang w:val="uz-Cyrl-UZ"/>
        </w:rPr>
      </w:pPr>
      <w:r w:rsidRPr="00562DCB">
        <w:rPr>
          <w:b/>
          <w:sz w:val="28"/>
          <w:szCs w:val="28"/>
          <w:lang w:val="uz-Cyrl-UZ"/>
        </w:rPr>
        <w:t>2.3. Modul:</w:t>
      </w:r>
      <w:r w:rsidRPr="00562DCB">
        <w:rPr>
          <w:b/>
          <w:bCs/>
          <w:sz w:val="28"/>
          <w:szCs w:val="28"/>
          <w:lang w:val="uz-Cyrl-UZ"/>
        </w:rPr>
        <w:t xml:space="preserve"> </w:t>
      </w:r>
      <w:r w:rsidRPr="00562DCB">
        <w:rPr>
          <w:b/>
          <w:sz w:val="28"/>
          <w:szCs w:val="28"/>
          <w:lang w:val="uz-Cyrl-UZ"/>
        </w:rPr>
        <w:t>Ko‘krak sutining afzalliklari. 6 oydan 5 yosh</w:t>
      </w:r>
      <w:r w:rsidRPr="006105C1">
        <w:rPr>
          <w:b/>
          <w:sz w:val="28"/>
          <w:szCs w:val="28"/>
          <w:lang w:val="uz-Cyrl-UZ"/>
        </w:rPr>
        <w:t xml:space="preserve">gacha  bo‘lgan  bolalarni  qo‘shimcha ovqatlantirish. </w:t>
      </w:r>
      <w:r w:rsidRPr="006105C1">
        <w:rPr>
          <w:b/>
          <w:kern w:val="2"/>
          <w:sz w:val="28"/>
          <w:szCs w:val="28"/>
          <w:lang w:val="uz-Cyrl-UZ"/>
        </w:rPr>
        <w:t>Nutritsiologiya haqida tushuncha.</w:t>
      </w:r>
    </w:p>
    <w:p w14:paraId="408D1E4C" w14:textId="77777777" w:rsidR="00E82A23" w:rsidRPr="006105C1" w:rsidRDefault="00E82A23" w:rsidP="00E82A23">
      <w:pPr>
        <w:pStyle w:val="af4"/>
        <w:jc w:val="both"/>
        <w:rPr>
          <w:sz w:val="28"/>
          <w:szCs w:val="28"/>
          <w:lang w:val="uz-Cyrl-UZ"/>
        </w:rPr>
      </w:pPr>
      <w:r w:rsidRPr="006105C1">
        <w:rPr>
          <w:b/>
          <w:sz w:val="28"/>
          <w:szCs w:val="28"/>
          <w:lang w:val="uz-Cyrl-UZ"/>
        </w:rPr>
        <w:t>Ko‘krak sutining afzalliklari.</w:t>
      </w:r>
      <w:r w:rsidRPr="006105C1">
        <w:rPr>
          <w:sz w:val="28"/>
          <w:szCs w:val="28"/>
          <w:lang w:val="uz-Cyrl-UZ"/>
        </w:rPr>
        <w:t>Ko‘krak suti bilan emizishdagi qiyinchiliklarni aniqlash. 6 oygacha bo‘lgan</w:t>
      </w:r>
      <w:r w:rsidRPr="006105C1">
        <w:rPr>
          <w:sz w:val="28"/>
          <w:szCs w:val="28"/>
          <w:lang w:val="en-US"/>
        </w:rPr>
        <w:t xml:space="preserve"> </w:t>
      </w:r>
      <w:r w:rsidRPr="006105C1">
        <w:rPr>
          <w:sz w:val="28"/>
          <w:szCs w:val="28"/>
          <w:lang w:val="uz-Cyrl-UZ"/>
        </w:rPr>
        <w:t xml:space="preserve"> bolani ko‘krakka to‘g‘ri tutish usuli va ko‘krak suti bilan emizish amaliyotini baholash. 6 oygacha bo‘lgan bolalarni istisnosiz ko‘krak </w:t>
      </w:r>
      <w:r w:rsidRPr="006105C1">
        <w:rPr>
          <w:sz w:val="28"/>
          <w:szCs w:val="28"/>
          <w:lang w:val="uz-Cyrl-UZ"/>
        </w:rPr>
        <w:lastRenderedPageBreak/>
        <w:t xml:space="preserve">suti bilan emizishning muammolari. Erkin emizish, </w:t>
      </w:r>
      <w:r w:rsidRPr="006105C1">
        <w:rPr>
          <w:bCs/>
          <w:sz w:val="28"/>
          <w:szCs w:val="28"/>
          <w:lang w:val="uz-Cyrl-UZ"/>
        </w:rPr>
        <w:t>afzalliklari va unga mone’liklar. Bir yoshgacha va bir yoshdan katta bolalarni ov</w:t>
      </w:r>
      <w:r w:rsidRPr="006105C1">
        <w:rPr>
          <w:sz w:val="28"/>
          <w:szCs w:val="28"/>
          <w:lang w:val="uz-Cyrl-UZ"/>
        </w:rPr>
        <w:t>q</w:t>
      </w:r>
      <w:r w:rsidRPr="006105C1">
        <w:rPr>
          <w:bCs/>
          <w:sz w:val="28"/>
          <w:szCs w:val="28"/>
          <w:lang w:val="uz-Cyrl-UZ"/>
        </w:rPr>
        <w:t xml:space="preserve">atlantirish, turlari. </w:t>
      </w:r>
      <w:r w:rsidRPr="006105C1">
        <w:rPr>
          <w:sz w:val="28"/>
          <w:szCs w:val="28"/>
          <w:lang w:val="uz-Cyrl-UZ"/>
        </w:rPr>
        <w:t xml:space="preserve">Bolalarni yoshiga mos ravishda ovqatlanishini baholash.  6 oydan katta  bo‘lgan  bolalarni  qo‘shimcha ovqatlantirish </w:t>
      </w:r>
    </w:p>
    <w:p w14:paraId="00D01045" w14:textId="77777777" w:rsidR="00E82A23" w:rsidRDefault="00E82A23" w:rsidP="00090A50">
      <w:pPr>
        <w:pStyle w:val="af4"/>
        <w:ind w:firstLine="708"/>
        <w:rPr>
          <w:sz w:val="28"/>
          <w:szCs w:val="28"/>
          <w:lang w:val="uz-Cyrl-UZ"/>
        </w:rPr>
      </w:pPr>
      <w:r w:rsidRPr="006105C1">
        <w:rPr>
          <w:kern w:val="2"/>
          <w:sz w:val="28"/>
          <w:szCs w:val="28"/>
          <w:lang w:val="uz-Cyrl-UZ"/>
        </w:rPr>
        <w:t>Nutritsiologiyani bolalar salomatligiga ta’siri</w:t>
      </w:r>
      <w:r w:rsidRPr="006105C1">
        <w:rPr>
          <w:rFonts w:eastAsia="Times New Roman"/>
          <w:kern w:val="2"/>
          <w:sz w:val="28"/>
          <w:szCs w:val="28"/>
          <w:lang w:val="uz-Cyrl-UZ"/>
        </w:rPr>
        <w:t>, vazifalari.</w:t>
      </w:r>
      <w:r w:rsidRPr="006105C1">
        <w:rPr>
          <w:bCs/>
          <w:sz w:val="28"/>
          <w:szCs w:val="28"/>
          <w:lang w:val="uz-Cyrl-UZ"/>
        </w:rPr>
        <w:t xml:space="preserve"> </w:t>
      </w:r>
      <w:r w:rsidRPr="006105C1">
        <w:rPr>
          <w:sz w:val="28"/>
          <w:szCs w:val="28"/>
          <w:lang w:val="uz-Cyrl-UZ"/>
        </w:rPr>
        <w:t>Sog‘lom va</w:t>
      </w:r>
    </w:p>
    <w:p w14:paraId="490CE58E" w14:textId="77777777" w:rsidR="006105C1" w:rsidRPr="00E82A23" w:rsidRDefault="00E82A23" w:rsidP="00E82A23">
      <w:pPr>
        <w:pStyle w:val="af4"/>
        <w:rPr>
          <w:b/>
          <w:kern w:val="2"/>
          <w:sz w:val="28"/>
          <w:szCs w:val="28"/>
          <w:lang w:val="uz-Cyrl-UZ"/>
        </w:rPr>
      </w:pPr>
      <w:r w:rsidRPr="006105C1">
        <w:rPr>
          <w:sz w:val="28"/>
          <w:szCs w:val="28"/>
          <w:lang w:val="uz-Cyrl-UZ"/>
        </w:rPr>
        <w:t xml:space="preserve"> bemorbolani ovqatlantirishga tavsiyanomalar.</w:t>
      </w:r>
    </w:p>
    <w:p w14:paraId="45119BB1" w14:textId="77777777" w:rsidR="00591A60" w:rsidRPr="00591A60" w:rsidRDefault="006105C1" w:rsidP="00591A60">
      <w:pPr>
        <w:spacing w:after="0"/>
        <w:rPr>
          <w:b/>
          <w:sz w:val="28"/>
          <w:szCs w:val="28"/>
          <w:lang w:val="uz-Cyrl-UZ"/>
        </w:rPr>
      </w:pPr>
      <w:r w:rsidRPr="00591A60">
        <w:rPr>
          <w:rFonts w:ascii="Times New Roman" w:hAnsi="Times New Roman" w:cs="Times New Roman"/>
          <w:b/>
          <w:sz w:val="28"/>
          <w:szCs w:val="28"/>
          <w:lang w:val="uz-Cyrl-UZ"/>
        </w:rPr>
        <w:t xml:space="preserve">2.4. Modul: </w:t>
      </w:r>
      <w:r w:rsidR="00591A60" w:rsidRPr="00591A60">
        <w:rPr>
          <w:rFonts w:ascii="Times New Roman" w:hAnsi="Times New Roman"/>
          <w:b/>
          <w:bCs/>
          <w:sz w:val="28"/>
          <w:szCs w:val="28"/>
          <w:lang w:val="uz-Cyrl-UZ"/>
        </w:rPr>
        <w:t>Shaxslar o’rtasidagi muloqat va tibbiy maslahat</w:t>
      </w:r>
      <w:r w:rsidR="00591A60" w:rsidRPr="00591A60">
        <w:rPr>
          <w:rFonts w:ascii="Times New Roman" w:hAnsi="Times New Roman"/>
          <w:b/>
          <w:bCs/>
          <w:sz w:val="28"/>
          <w:szCs w:val="28"/>
          <w:lang w:val="en-US"/>
        </w:rPr>
        <w:t>.</w:t>
      </w:r>
      <w:r w:rsidR="00591A60" w:rsidRPr="00591A60">
        <w:rPr>
          <w:b/>
          <w:sz w:val="28"/>
          <w:szCs w:val="28"/>
          <w:lang w:val="uz-Cyrl-UZ"/>
        </w:rPr>
        <w:t xml:space="preserve"> </w:t>
      </w:r>
    </w:p>
    <w:p w14:paraId="4F8EB5F5" w14:textId="77777777" w:rsidR="00562DCB" w:rsidRPr="00591A60" w:rsidRDefault="00591A60" w:rsidP="00591A60">
      <w:pPr>
        <w:pStyle w:val="af6"/>
        <w:spacing w:after="0" w:line="240" w:lineRule="auto"/>
        <w:ind w:left="0"/>
        <w:jc w:val="both"/>
        <w:rPr>
          <w:rFonts w:ascii="Times New Roman" w:hAnsi="Times New Roman" w:cs="Times New Roman"/>
          <w:b/>
          <w:bCs/>
          <w:sz w:val="28"/>
          <w:szCs w:val="28"/>
          <w:lang w:val="uz-Cyrl-UZ" w:eastAsia="ar-SA"/>
        </w:rPr>
      </w:pPr>
      <w:r w:rsidRPr="00591A60">
        <w:rPr>
          <w:rFonts w:ascii="Times New Roman" w:hAnsi="Times New Roman" w:cs="Times New Roman"/>
          <w:sz w:val="28"/>
          <w:szCs w:val="28"/>
          <w:lang w:val="uz-Cyrl-UZ"/>
        </w:rPr>
        <w:t xml:space="preserve">Jamiyat va bemorning salomatligi yo‘lida halol mehnat qilish, har qanday sharoitda ham tibbiy yordam ko‘rsatish. Bemorga diqqat e’tibor va g‘amxo‘rlik bilan munosabatda bo‘lish va o‘zining barcha xatti-harakatlarida yuksak insoniy qoidalarga rioya qilish. </w:t>
      </w:r>
      <w:r w:rsidRPr="00591A60">
        <w:rPr>
          <w:rFonts w:ascii="Times New Roman" w:hAnsi="Times New Roman" w:cs="Times New Roman"/>
          <w:sz w:val="28"/>
          <w:szCs w:val="28"/>
          <w:lang w:val="uz-Cyrl-UZ" w:eastAsia="en-AU"/>
        </w:rPr>
        <w:t xml:space="preserve">Jamoada, individual va turli guruhlarda shaxslararo muloqot madaniyati.  </w:t>
      </w:r>
      <w:r w:rsidRPr="00591A60">
        <w:rPr>
          <w:rFonts w:ascii="Times New Roman" w:hAnsi="Times New Roman" w:cs="Times New Roman"/>
          <w:sz w:val="28"/>
          <w:szCs w:val="28"/>
          <w:lang w:val="uz-Cyrl-UZ"/>
        </w:rPr>
        <w:t xml:space="preserve">Kasbning oliyjanob an’analarini saqlash. Zamonaviy tibbiyot amaliyotida sezilarli e’tibor </w:t>
      </w:r>
      <w:r w:rsidRPr="00591A60">
        <w:rPr>
          <w:rFonts w:ascii="Times New Roman" w:hAnsi="Times New Roman" w:cs="Times New Roman"/>
          <w:spacing w:val="-8"/>
          <w:sz w:val="28"/>
          <w:szCs w:val="28"/>
          <w:lang w:val="uz-Cyrl-UZ"/>
        </w:rPr>
        <w:t xml:space="preserve"> </w:t>
      </w:r>
      <w:r w:rsidRPr="00591A60">
        <w:rPr>
          <w:rFonts w:ascii="Times New Roman" w:hAnsi="Times New Roman" w:cs="Times New Roman"/>
          <w:sz w:val="28"/>
          <w:szCs w:val="28"/>
          <w:lang w:val="uz-Cyrl-UZ"/>
        </w:rPr>
        <w:t>tibbiyot</w:t>
      </w:r>
      <w:r w:rsidRPr="00591A60">
        <w:rPr>
          <w:rFonts w:ascii="Times New Roman" w:hAnsi="Times New Roman" w:cs="Times New Roman"/>
          <w:spacing w:val="-8"/>
          <w:sz w:val="28"/>
          <w:szCs w:val="28"/>
          <w:lang w:val="uz-Cyrl-UZ"/>
        </w:rPr>
        <w:t xml:space="preserve"> </w:t>
      </w:r>
      <w:r w:rsidRPr="00591A60">
        <w:rPr>
          <w:rFonts w:ascii="Times New Roman" w:hAnsi="Times New Roman" w:cs="Times New Roman"/>
          <w:sz w:val="28"/>
          <w:szCs w:val="28"/>
          <w:lang w:val="uz-Cyrl-UZ"/>
        </w:rPr>
        <w:t>xodimlarining</w:t>
      </w:r>
      <w:r w:rsidRPr="00591A60">
        <w:rPr>
          <w:rFonts w:ascii="Times New Roman" w:hAnsi="Times New Roman" w:cs="Times New Roman"/>
          <w:spacing w:val="-11"/>
          <w:sz w:val="28"/>
          <w:szCs w:val="28"/>
          <w:lang w:val="uz-Cyrl-UZ"/>
        </w:rPr>
        <w:t xml:space="preserve"> </w:t>
      </w:r>
      <w:r w:rsidRPr="00591A60">
        <w:rPr>
          <w:rFonts w:ascii="Times New Roman" w:hAnsi="Times New Roman" w:cs="Times New Roman"/>
          <w:sz w:val="28"/>
          <w:szCs w:val="28"/>
          <w:lang w:val="uz-Cyrl-UZ"/>
        </w:rPr>
        <w:t>kasbiy</w:t>
      </w:r>
      <w:r w:rsidRPr="00591A60">
        <w:rPr>
          <w:rFonts w:ascii="Times New Roman" w:hAnsi="Times New Roman" w:cs="Times New Roman"/>
          <w:spacing w:val="-12"/>
          <w:sz w:val="28"/>
          <w:szCs w:val="28"/>
          <w:lang w:val="uz-Cyrl-UZ"/>
        </w:rPr>
        <w:t xml:space="preserve"> </w:t>
      </w:r>
      <w:r w:rsidRPr="00591A60">
        <w:rPr>
          <w:rFonts w:ascii="Times New Roman" w:hAnsi="Times New Roman" w:cs="Times New Roman"/>
          <w:sz w:val="28"/>
          <w:szCs w:val="28"/>
          <w:lang w:val="uz-Cyrl-UZ"/>
        </w:rPr>
        <w:t>kо‘nikmalariga,</w:t>
      </w:r>
      <w:r w:rsidRPr="00591A60">
        <w:rPr>
          <w:rFonts w:ascii="Times New Roman" w:hAnsi="Times New Roman" w:cs="Times New Roman"/>
          <w:spacing w:val="-11"/>
          <w:sz w:val="28"/>
          <w:szCs w:val="28"/>
          <w:lang w:val="uz-Cyrl-UZ"/>
        </w:rPr>
        <w:t xml:space="preserve">  </w:t>
      </w:r>
      <w:r w:rsidRPr="00591A60">
        <w:rPr>
          <w:rFonts w:ascii="Times New Roman" w:hAnsi="Times New Roman" w:cs="Times New Roman"/>
          <w:sz w:val="28"/>
          <w:szCs w:val="28"/>
          <w:lang w:val="uz-Cyrl-UZ"/>
        </w:rPr>
        <w:t>bemorlar bilan ularning gender va madaniy xususiyatlarini hisobga olgan holda muloqot qilish qobiliyatiga</w:t>
      </w:r>
      <w:r w:rsidRPr="00591A60">
        <w:rPr>
          <w:rFonts w:ascii="Times New Roman" w:hAnsi="Times New Roman" w:cs="Times New Roman"/>
          <w:spacing w:val="-12"/>
          <w:sz w:val="28"/>
          <w:szCs w:val="28"/>
          <w:lang w:val="uz-Cyrl-UZ"/>
        </w:rPr>
        <w:t xml:space="preserve"> </w:t>
      </w:r>
      <w:r w:rsidRPr="00591A60">
        <w:rPr>
          <w:rFonts w:ascii="Times New Roman" w:hAnsi="Times New Roman" w:cs="Times New Roman"/>
          <w:sz w:val="28"/>
          <w:szCs w:val="28"/>
          <w:lang w:val="uz-Cyrl-UZ"/>
        </w:rPr>
        <w:t>qaratilmoqda.</w:t>
      </w:r>
      <w:r w:rsidRPr="00591A60">
        <w:rPr>
          <w:rFonts w:ascii="Times New Roman" w:hAnsi="Times New Roman" w:cs="Times New Roman"/>
          <w:spacing w:val="-14"/>
          <w:sz w:val="28"/>
          <w:szCs w:val="28"/>
          <w:lang w:val="uz-Cyrl-UZ"/>
        </w:rPr>
        <w:t xml:space="preserve"> </w:t>
      </w:r>
      <w:r w:rsidRPr="00591A60">
        <w:rPr>
          <w:rFonts w:ascii="Times New Roman" w:hAnsi="Times New Roman" w:cs="Times New Roman"/>
          <w:sz w:val="28"/>
          <w:szCs w:val="28"/>
          <w:lang w:val="uz-Cyrl-UZ"/>
        </w:rPr>
        <w:t>Genderning</w:t>
      </w:r>
      <w:r w:rsidRPr="00591A60">
        <w:rPr>
          <w:rFonts w:ascii="Times New Roman" w:hAnsi="Times New Roman" w:cs="Times New Roman"/>
          <w:spacing w:val="-2"/>
          <w:sz w:val="28"/>
          <w:szCs w:val="28"/>
          <w:lang w:val="uz-Cyrl-UZ"/>
        </w:rPr>
        <w:t xml:space="preserve"> </w:t>
      </w:r>
      <w:r w:rsidRPr="00591A60">
        <w:rPr>
          <w:rFonts w:ascii="Times New Roman" w:hAnsi="Times New Roman" w:cs="Times New Roman"/>
          <w:sz w:val="28"/>
          <w:szCs w:val="28"/>
          <w:lang w:val="uz-Cyrl-UZ"/>
        </w:rPr>
        <w:t>salomatlikka</w:t>
      </w:r>
      <w:r w:rsidRPr="00591A60">
        <w:rPr>
          <w:rFonts w:ascii="Times New Roman" w:hAnsi="Times New Roman" w:cs="Times New Roman"/>
          <w:spacing w:val="1"/>
          <w:sz w:val="28"/>
          <w:szCs w:val="28"/>
          <w:lang w:val="uz-Cyrl-UZ"/>
        </w:rPr>
        <w:t xml:space="preserve"> </w:t>
      </w:r>
      <w:r w:rsidRPr="00591A60">
        <w:rPr>
          <w:rFonts w:ascii="Times New Roman" w:hAnsi="Times New Roman" w:cs="Times New Roman"/>
          <w:spacing w:val="-2"/>
          <w:sz w:val="28"/>
          <w:szCs w:val="28"/>
          <w:lang w:val="uz-Cyrl-UZ"/>
        </w:rPr>
        <w:t>ta’siri</w:t>
      </w:r>
      <w:r w:rsidRPr="00591A60">
        <w:rPr>
          <w:rFonts w:ascii="Times New Roman" w:hAnsi="Times New Roman" w:cs="Times New Roman"/>
          <w:sz w:val="28"/>
          <w:szCs w:val="28"/>
          <w:lang w:val="uz-Cyrl-UZ"/>
        </w:rPr>
        <w:t>. Genderga</w:t>
      </w:r>
      <w:r w:rsidRPr="00591A60">
        <w:rPr>
          <w:rFonts w:ascii="Times New Roman" w:hAnsi="Times New Roman" w:cs="Times New Roman"/>
          <w:spacing w:val="-2"/>
          <w:sz w:val="28"/>
          <w:szCs w:val="28"/>
          <w:lang w:val="uz-Cyrl-UZ"/>
        </w:rPr>
        <w:t xml:space="preserve"> </w:t>
      </w:r>
      <w:r w:rsidRPr="00591A60">
        <w:rPr>
          <w:rFonts w:ascii="Times New Roman" w:hAnsi="Times New Roman" w:cs="Times New Roman"/>
          <w:sz w:val="28"/>
          <w:szCs w:val="28"/>
          <w:lang w:val="uz-Cyrl-UZ"/>
        </w:rPr>
        <w:t>sezgir</w:t>
      </w:r>
      <w:r w:rsidRPr="00591A60">
        <w:rPr>
          <w:rFonts w:ascii="Times New Roman" w:hAnsi="Times New Roman" w:cs="Times New Roman"/>
          <w:spacing w:val="3"/>
          <w:sz w:val="28"/>
          <w:szCs w:val="28"/>
          <w:lang w:val="uz-Cyrl-UZ"/>
        </w:rPr>
        <w:t xml:space="preserve"> </w:t>
      </w:r>
      <w:r w:rsidRPr="00591A60">
        <w:rPr>
          <w:rFonts w:ascii="Times New Roman" w:hAnsi="Times New Roman" w:cs="Times New Roman"/>
          <w:sz w:val="28"/>
          <w:szCs w:val="28"/>
          <w:lang w:val="uz-Cyrl-UZ"/>
        </w:rPr>
        <w:t>tibbiy maslahat</w:t>
      </w:r>
      <w:r w:rsidRPr="00591A60">
        <w:rPr>
          <w:rFonts w:ascii="Times New Roman" w:hAnsi="Times New Roman" w:cs="Times New Roman"/>
          <w:spacing w:val="-3"/>
          <w:sz w:val="28"/>
          <w:szCs w:val="28"/>
          <w:lang w:val="uz-Cyrl-UZ"/>
        </w:rPr>
        <w:t xml:space="preserve"> </w:t>
      </w:r>
      <w:r w:rsidRPr="00591A60">
        <w:rPr>
          <w:rFonts w:ascii="Times New Roman" w:hAnsi="Times New Roman" w:cs="Times New Roman"/>
          <w:sz w:val="28"/>
          <w:szCs w:val="28"/>
          <w:lang w:val="uz-Cyrl-UZ"/>
        </w:rPr>
        <w:t>va</w:t>
      </w:r>
      <w:r w:rsidRPr="00591A60">
        <w:rPr>
          <w:rFonts w:ascii="Times New Roman" w:hAnsi="Times New Roman" w:cs="Times New Roman"/>
          <w:spacing w:val="-2"/>
          <w:sz w:val="28"/>
          <w:szCs w:val="28"/>
          <w:lang w:val="uz-Cyrl-UZ"/>
        </w:rPr>
        <w:t xml:space="preserve"> </w:t>
      </w:r>
      <w:r w:rsidRPr="00591A60">
        <w:rPr>
          <w:rFonts w:ascii="Times New Roman" w:hAnsi="Times New Roman" w:cs="Times New Roman"/>
          <w:sz w:val="28"/>
          <w:szCs w:val="28"/>
          <w:lang w:val="uz-Cyrl-UZ"/>
        </w:rPr>
        <w:t>aloqa</w:t>
      </w:r>
      <w:r w:rsidRPr="00591A60">
        <w:rPr>
          <w:rFonts w:ascii="Times New Roman" w:hAnsi="Times New Roman" w:cs="Times New Roman"/>
          <w:spacing w:val="-2"/>
          <w:sz w:val="28"/>
          <w:szCs w:val="28"/>
          <w:lang w:val="uz-Cyrl-UZ"/>
        </w:rPr>
        <w:t xml:space="preserve"> </w:t>
      </w:r>
      <w:r w:rsidRPr="00591A60">
        <w:rPr>
          <w:rFonts w:ascii="Times New Roman" w:hAnsi="Times New Roman" w:cs="Times New Roman"/>
          <w:sz w:val="28"/>
          <w:szCs w:val="28"/>
          <w:lang w:val="uz-Cyrl-UZ"/>
        </w:rPr>
        <w:t>tо‘g‘risida</w:t>
      </w:r>
      <w:r w:rsidRPr="00591A60">
        <w:rPr>
          <w:rFonts w:ascii="Times New Roman" w:hAnsi="Times New Roman" w:cs="Times New Roman"/>
          <w:spacing w:val="1"/>
          <w:sz w:val="28"/>
          <w:szCs w:val="28"/>
          <w:lang w:val="uz-Cyrl-UZ"/>
        </w:rPr>
        <w:t xml:space="preserve"> </w:t>
      </w:r>
      <w:r w:rsidRPr="00591A60">
        <w:rPr>
          <w:rFonts w:ascii="Times New Roman" w:hAnsi="Times New Roman" w:cs="Times New Roman"/>
          <w:spacing w:val="-2"/>
          <w:sz w:val="28"/>
          <w:szCs w:val="28"/>
          <w:lang w:val="uz-Cyrl-UZ"/>
        </w:rPr>
        <w:t>tushuncha.</w:t>
      </w:r>
      <w:r w:rsidRPr="00591A60">
        <w:rPr>
          <w:rFonts w:ascii="Times New Roman" w:hAnsi="Times New Roman" w:cs="Times New Roman"/>
          <w:sz w:val="28"/>
          <w:szCs w:val="28"/>
          <w:lang w:val="uz-Cyrl-UZ"/>
        </w:rPr>
        <w:t xml:space="preserve"> Ichki madaniyat qoidalari, intizomga rioya qilish. Jamoat mulki tushunchasi va unga ehtiyotkorlik bilan munosabatda bo‘lish. Hamjihatlik va kollegiallik tuyg‘ulariga rioya qilish. Neytral</w:t>
      </w:r>
      <w:r w:rsidRPr="00591A60">
        <w:rPr>
          <w:rFonts w:ascii="Times New Roman" w:hAnsi="Times New Roman" w:cs="Times New Roman"/>
          <w:spacing w:val="-1"/>
          <w:sz w:val="28"/>
          <w:szCs w:val="28"/>
          <w:lang w:val="uz-Cyrl-UZ"/>
        </w:rPr>
        <w:t xml:space="preserve"> </w:t>
      </w:r>
      <w:r w:rsidRPr="00591A60">
        <w:rPr>
          <w:rFonts w:ascii="Times New Roman" w:hAnsi="Times New Roman" w:cs="Times New Roman"/>
          <w:sz w:val="28"/>
          <w:szCs w:val="28"/>
          <w:lang w:val="uz-Cyrl-UZ"/>
        </w:rPr>
        <w:t>va</w:t>
      </w:r>
      <w:r w:rsidRPr="00591A60">
        <w:rPr>
          <w:rFonts w:ascii="Times New Roman" w:hAnsi="Times New Roman" w:cs="Times New Roman"/>
          <w:spacing w:val="-3"/>
          <w:sz w:val="28"/>
          <w:szCs w:val="28"/>
          <w:lang w:val="uz-Cyrl-UZ"/>
        </w:rPr>
        <w:t xml:space="preserve"> </w:t>
      </w:r>
      <w:r w:rsidRPr="00591A60">
        <w:rPr>
          <w:rFonts w:ascii="Times New Roman" w:hAnsi="Times New Roman" w:cs="Times New Roman"/>
          <w:sz w:val="28"/>
          <w:szCs w:val="28"/>
          <w:lang w:val="uz-Cyrl-UZ"/>
        </w:rPr>
        <w:t>xavfsiz</w:t>
      </w:r>
      <w:r w:rsidRPr="00591A60">
        <w:rPr>
          <w:rFonts w:ascii="Times New Roman" w:hAnsi="Times New Roman" w:cs="Times New Roman"/>
          <w:spacing w:val="2"/>
          <w:sz w:val="28"/>
          <w:szCs w:val="28"/>
          <w:lang w:val="uz-Cyrl-UZ"/>
        </w:rPr>
        <w:t xml:space="preserve"> </w:t>
      </w:r>
      <w:r w:rsidRPr="00591A60">
        <w:rPr>
          <w:rFonts w:ascii="Times New Roman" w:hAnsi="Times New Roman" w:cs="Times New Roman"/>
          <w:sz w:val="28"/>
          <w:szCs w:val="28"/>
          <w:lang w:val="uz-Cyrl-UZ"/>
        </w:rPr>
        <w:t>muhitni</w:t>
      </w:r>
      <w:r w:rsidRPr="00591A60">
        <w:rPr>
          <w:rFonts w:ascii="Times New Roman" w:hAnsi="Times New Roman" w:cs="Times New Roman"/>
          <w:spacing w:val="1"/>
          <w:sz w:val="28"/>
          <w:szCs w:val="28"/>
          <w:lang w:val="uz-Cyrl-UZ"/>
        </w:rPr>
        <w:t xml:space="preserve"> </w:t>
      </w:r>
      <w:r w:rsidRPr="00591A60">
        <w:rPr>
          <w:rFonts w:ascii="Times New Roman" w:hAnsi="Times New Roman" w:cs="Times New Roman"/>
          <w:spacing w:val="-2"/>
          <w:sz w:val="28"/>
          <w:szCs w:val="28"/>
          <w:lang w:val="uz-Cyrl-UZ"/>
        </w:rPr>
        <w:t>yaratish.</w:t>
      </w:r>
      <w:r w:rsidRPr="00591A60">
        <w:rPr>
          <w:rFonts w:ascii="Times New Roman" w:hAnsi="Times New Roman" w:cs="Times New Roman"/>
          <w:sz w:val="28"/>
          <w:szCs w:val="28"/>
          <w:lang w:val="uz-Cyrl-UZ"/>
        </w:rPr>
        <w:t xml:space="preserve"> Salbiy</w:t>
      </w:r>
      <w:r w:rsidRPr="00591A60">
        <w:rPr>
          <w:rFonts w:ascii="Times New Roman" w:hAnsi="Times New Roman" w:cs="Times New Roman"/>
          <w:spacing w:val="-6"/>
          <w:sz w:val="28"/>
          <w:szCs w:val="28"/>
          <w:lang w:val="uz-Cyrl-UZ"/>
        </w:rPr>
        <w:t xml:space="preserve"> </w:t>
      </w:r>
      <w:r w:rsidRPr="00591A60">
        <w:rPr>
          <w:rFonts w:ascii="Times New Roman" w:hAnsi="Times New Roman" w:cs="Times New Roman"/>
          <w:sz w:val="28"/>
          <w:szCs w:val="28"/>
          <w:lang w:val="uz-Cyrl-UZ"/>
        </w:rPr>
        <w:t>munosabat</w:t>
      </w:r>
      <w:r w:rsidRPr="00591A60">
        <w:rPr>
          <w:rFonts w:ascii="Times New Roman" w:hAnsi="Times New Roman" w:cs="Times New Roman"/>
          <w:spacing w:val="-8"/>
          <w:sz w:val="28"/>
          <w:szCs w:val="28"/>
          <w:lang w:val="uz-Cyrl-UZ"/>
        </w:rPr>
        <w:t xml:space="preserve"> </w:t>
      </w:r>
      <w:r w:rsidRPr="00591A60">
        <w:rPr>
          <w:rFonts w:ascii="Times New Roman" w:hAnsi="Times New Roman" w:cs="Times New Roman"/>
          <w:sz w:val="28"/>
          <w:szCs w:val="28"/>
          <w:lang w:val="uz-Cyrl-UZ"/>
        </w:rPr>
        <w:t>va</w:t>
      </w:r>
      <w:r w:rsidRPr="00591A60">
        <w:rPr>
          <w:rFonts w:ascii="Times New Roman" w:hAnsi="Times New Roman" w:cs="Times New Roman"/>
          <w:spacing w:val="-8"/>
          <w:sz w:val="28"/>
          <w:szCs w:val="28"/>
          <w:lang w:val="uz-Cyrl-UZ"/>
        </w:rPr>
        <w:t xml:space="preserve"> </w:t>
      </w:r>
      <w:r w:rsidRPr="00591A60">
        <w:rPr>
          <w:rFonts w:ascii="Times New Roman" w:hAnsi="Times New Roman" w:cs="Times New Roman"/>
          <w:sz w:val="28"/>
          <w:szCs w:val="28"/>
          <w:lang w:val="uz-Cyrl-UZ"/>
        </w:rPr>
        <w:t>fikrlardan</w:t>
      </w:r>
      <w:r w:rsidRPr="00591A60">
        <w:rPr>
          <w:rFonts w:ascii="Times New Roman" w:hAnsi="Times New Roman" w:cs="Times New Roman"/>
          <w:spacing w:val="-6"/>
          <w:sz w:val="28"/>
          <w:szCs w:val="28"/>
          <w:lang w:val="uz-Cyrl-UZ"/>
        </w:rPr>
        <w:t xml:space="preserve"> </w:t>
      </w:r>
      <w:r w:rsidRPr="00591A60">
        <w:rPr>
          <w:rFonts w:ascii="Times New Roman" w:hAnsi="Times New Roman" w:cs="Times New Roman"/>
          <w:sz w:val="28"/>
          <w:szCs w:val="28"/>
          <w:lang w:val="uz-Cyrl-UZ"/>
        </w:rPr>
        <w:t>qochish. Tibbiy</w:t>
      </w:r>
      <w:r w:rsidRPr="00591A60">
        <w:rPr>
          <w:rFonts w:ascii="Times New Roman" w:hAnsi="Times New Roman" w:cs="Times New Roman"/>
          <w:spacing w:val="-1"/>
          <w:sz w:val="28"/>
          <w:szCs w:val="28"/>
          <w:lang w:val="uz-Cyrl-UZ"/>
        </w:rPr>
        <w:t xml:space="preserve"> </w:t>
      </w:r>
      <w:r w:rsidRPr="00591A60">
        <w:rPr>
          <w:rFonts w:ascii="Times New Roman" w:hAnsi="Times New Roman" w:cs="Times New Roman"/>
          <w:sz w:val="28"/>
          <w:szCs w:val="28"/>
          <w:lang w:val="uz-Cyrl-UZ"/>
        </w:rPr>
        <w:t>maslahatni hurmat</w:t>
      </w:r>
      <w:r w:rsidRPr="00591A60">
        <w:rPr>
          <w:rFonts w:ascii="Times New Roman" w:hAnsi="Times New Roman" w:cs="Times New Roman"/>
          <w:spacing w:val="-1"/>
          <w:sz w:val="28"/>
          <w:szCs w:val="28"/>
          <w:lang w:val="uz-Cyrl-UZ"/>
        </w:rPr>
        <w:t xml:space="preserve"> </w:t>
      </w:r>
      <w:r w:rsidRPr="00591A60">
        <w:rPr>
          <w:rFonts w:ascii="Times New Roman" w:hAnsi="Times New Roman" w:cs="Times New Roman"/>
          <w:sz w:val="28"/>
          <w:szCs w:val="28"/>
          <w:lang w:val="uz-Cyrl-UZ"/>
        </w:rPr>
        <w:t>va</w:t>
      </w:r>
      <w:r w:rsidRPr="00591A60">
        <w:rPr>
          <w:rFonts w:ascii="Times New Roman" w:hAnsi="Times New Roman" w:cs="Times New Roman"/>
          <w:spacing w:val="-1"/>
          <w:sz w:val="28"/>
          <w:szCs w:val="28"/>
          <w:lang w:val="uz-Cyrl-UZ"/>
        </w:rPr>
        <w:t xml:space="preserve"> </w:t>
      </w:r>
      <w:r w:rsidRPr="00591A60">
        <w:rPr>
          <w:rFonts w:ascii="Times New Roman" w:hAnsi="Times New Roman" w:cs="Times New Roman"/>
          <w:sz w:val="28"/>
          <w:szCs w:val="28"/>
          <w:lang w:val="uz-Cyrl-UZ"/>
        </w:rPr>
        <w:t>e’tibor bilan</w:t>
      </w:r>
      <w:r w:rsidRPr="00591A60">
        <w:rPr>
          <w:rFonts w:ascii="Times New Roman" w:hAnsi="Times New Roman" w:cs="Times New Roman"/>
          <w:spacing w:val="-2"/>
          <w:sz w:val="28"/>
          <w:szCs w:val="28"/>
          <w:lang w:val="uz-Cyrl-UZ"/>
        </w:rPr>
        <w:t xml:space="preserve"> boshlash.</w:t>
      </w:r>
      <w:r w:rsidRPr="00591A60">
        <w:rPr>
          <w:rFonts w:ascii="Times New Roman" w:hAnsi="Times New Roman" w:cs="Times New Roman"/>
          <w:sz w:val="28"/>
          <w:szCs w:val="28"/>
          <w:lang w:val="uz-Cyrl-UZ"/>
        </w:rPr>
        <w:t xml:space="preserve"> Faol</w:t>
      </w:r>
      <w:r w:rsidRPr="00591A60">
        <w:rPr>
          <w:rFonts w:ascii="Times New Roman" w:hAnsi="Times New Roman" w:cs="Times New Roman"/>
          <w:spacing w:val="1"/>
          <w:sz w:val="28"/>
          <w:szCs w:val="28"/>
          <w:lang w:val="uz-Cyrl-UZ"/>
        </w:rPr>
        <w:t xml:space="preserve"> </w:t>
      </w:r>
      <w:r w:rsidRPr="00591A60">
        <w:rPr>
          <w:rFonts w:ascii="Times New Roman" w:hAnsi="Times New Roman" w:cs="Times New Roman"/>
          <w:sz w:val="28"/>
          <w:szCs w:val="28"/>
          <w:lang w:val="uz-Cyrl-UZ"/>
        </w:rPr>
        <w:t>tinglash</w:t>
      </w:r>
      <w:r w:rsidRPr="00591A60">
        <w:rPr>
          <w:rFonts w:ascii="Times New Roman" w:hAnsi="Times New Roman" w:cs="Times New Roman"/>
          <w:spacing w:val="-2"/>
          <w:sz w:val="28"/>
          <w:szCs w:val="28"/>
          <w:lang w:val="uz-Cyrl-UZ"/>
        </w:rPr>
        <w:t xml:space="preserve"> </w:t>
      </w:r>
      <w:r w:rsidRPr="00591A60">
        <w:rPr>
          <w:rFonts w:ascii="Times New Roman" w:hAnsi="Times New Roman" w:cs="Times New Roman"/>
          <w:sz w:val="28"/>
          <w:szCs w:val="28"/>
          <w:lang w:val="uz-Cyrl-UZ"/>
        </w:rPr>
        <w:t>va</w:t>
      </w:r>
      <w:r w:rsidRPr="00591A60">
        <w:rPr>
          <w:rFonts w:ascii="Times New Roman" w:hAnsi="Times New Roman" w:cs="Times New Roman"/>
          <w:spacing w:val="-2"/>
          <w:sz w:val="28"/>
          <w:szCs w:val="28"/>
          <w:lang w:val="uz-Cyrl-UZ"/>
        </w:rPr>
        <w:t xml:space="preserve"> empatiY.</w:t>
      </w:r>
      <w:r w:rsidRPr="00591A60">
        <w:rPr>
          <w:rFonts w:ascii="Times New Roman" w:hAnsi="Times New Roman" w:cs="Times New Roman"/>
          <w:sz w:val="28"/>
          <w:szCs w:val="28"/>
          <w:lang w:val="uz-Cyrl-UZ"/>
        </w:rPr>
        <w:t xml:space="preserve"> Bemorning ehtiyojlarini </w:t>
      </w:r>
      <w:r w:rsidRPr="00591A60">
        <w:rPr>
          <w:rFonts w:ascii="Times New Roman" w:hAnsi="Times New Roman" w:cs="Times New Roman"/>
          <w:spacing w:val="-2"/>
          <w:sz w:val="28"/>
          <w:szCs w:val="28"/>
          <w:lang w:val="uz-Cyrl-UZ"/>
        </w:rPr>
        <w:t>baholash.</w:t>
      </w:r>
      <w:r w:rsidRPr="00591A60">
        <w:rPr>
          <w:rFonts w:ascii="Times New Roman" w:hAnsi="Times New Roman" w:cs="Times New Roman"/>
          <w:sz w:val="28"/>
          <w:szCs w:val="28"/>
          <w:lang w:val="uz-Cyrl-UZ"/>
        </w:rPr>
        <w:t xml:space="preserve"> Shaxsiy</w:t>
      </w:r>
      <w:r w:rsidRPr="00591A60">
        <w:rPr>
          <w:rFonts w:ascii="Times New Roman" w:hAnsi="Times New Roman" w:cs="Times New Roman"/>
          <w:spacing w:val="1"/>
          <w:sz w:val="28"/>
          <w:szCs w:val="28"/>
          <w:lang w:val="uz-Cyrl-UZ"/>
        </w:rPr>
        <w:t xml:space="preserve"> </w:t>
      </w:r>
      <w:r w:rsidRPr="00591A60">
        <w:rPr>
          <w:rFonts w:ascii="Times New Roman" w:hAnsi="Times New Roman" w:cs="Times New Roman"/>
          <w:sz w:val="28"/>
          <w:szCs w:val="28"/>
          <w:lang w:val="uz-Cyrl-UZ"/>
        </w:rPr>
        <w:t>chegaralarni</w:t>
      </w:r>
      <w:r w:rsidRPr="00591A60">
        <w:rPr>
          <w:rFonts w:ascii="Times New Roman" w:hAnsi="Times New Roman" w:cs="Times New Roman"/>
          <w:spacing w:val="-4"/>
          <w:sz w:val="28"/>
          <w:szCs w:val="28"/>
          <w:lang w:val="uz-Cyrl-UZ"/>
        </w:rPr>
        <w:t xml:space="preserve"> </w:t>
      </w:r>
      <w:r w:rsidRPr="00591A60">
        <w:rPr>
          <w:rFonts w:ascii="Times New Roman" w:hAnsi="Times New Roman" w:cs="Times New Roman"/>
          <w:sz w:val="28"/>
          <w:szCs w:val="28"/>
          <w:lang w:val="uz-Cyrl-UZ"/>
        </w:rPr>
        <w:t>hurmat</w:t>
      </w:r>
      <w:r w:rsidRPr="00591A60">
        <w:rPr>
          <w:rFonts w:ascii="Times New Roman" w:hAnsi="Times New Roman" w:cs="Times New Roman"/>
          <w:spacing w:val="-1"/>
          <w:sz w:val="28"/>
          <w:szCs w:val="28"/>
          <w:lang w:val="uz-Cyrl-UZ"/>
        </w:rPr>
        <w:t xml:space="preserve"> </w:t>
      </w:r>
      <w:r w:rsidRPr="00591A60">
        <w:rPr>
          <w:rFonts w:ascii="Times New Roman" w:hAnsi="Times New Roman" w:cs="Times New Roman"/>
          <w:spacing w:val="-4"/>
          <w:sz w:val="28"/>
          <w:szCs w:val="28"/>
          <w:lang w:val="uz-Cyrl-UZ"/>
        </w:rPr>
        <w:t>qilish.</w:t>
      </w:r>
      <w:r w:rsidRPr="00591A60">
        <w:rPr>
          <w:rFonts w:ascii="Times New Roman" w:hAnsi="Times New Roman" w:cs="Times New Roman"/>
          <w:sz w:val="28"/>
          <w:szCs w:val="28"/>
          <w:lang w:val="uz-Cyrl-UZ"/>
        </w:rPr>
        <w:t xml:space="preserve"> Tushunarli</w:t>
      </w:r>
      <w:r w:rsidRPr="00591A60">
        <w:rPr>
          <w:rFonts w:ascii="Times New Roman" w:hAnsi="Times New Roman" w:cs="Times New Roman"/>
          <w:spacing w:val="1"/>
          <w:sz w:val="28"/>
          <w:szCs w:val="28"/>
          <w:lang w:val="uz-Cyrl-UZ"/>
        </w:rPr>
        <w:t xml:space="preserve"> </w:t>
      </w:r>
      <w:r w:rsidRPr="00591A60">
        <w:rPr>
          <w:rFonts w:ascii="Times New Roman" w:hAnsi="Times New Roman" w:cs="Times New Roman"/>
          <w:sz w:val="28"/>
          <w:szCs w:val="28"/>
          <w:lang w:val="uz-Cyrl-UZ"/>
        </w:rPr>
        <w:t>tildan</w:t>
      </w:r>
      <w:r w:rsidRPr="00591A60">
        <w:rPr>
          <w:rFonts w:ascii="Times New Roman" w:hAnsi="Times New Roman" w:cs="Times New Roman"/>
          <w:spacing w:val="-3"/>
          <w:sz w:val="28"/>
          <w:szCs w:val="28"/>
          <w:lang w:val="uz-Cyrl-UZ"/>
        </w:rPr>
        <w:t xml:space="preserve"> </w:t>
      </w:r>
      <w:r w:rsidRPr="00591A60">
        <w:rPr>
          <w:rFonts w:ascii="Times New Roman" w:hAnsi="Times New Roman" w:cs="Times New Roman"/>
          <w:spacing w:val="-2"/>
          <w:sz w:val="28"/>
          <w:szCs w:val="28"/>
          <w:lang w:val="uz-Cyrl-UZ"/>
        </w:rPr>
        <w:t>foydalanish.</w:t>
      </w:r>
      <w:r w:rsidRPr="00591A60">
        <w:rPr>
          <w:rFonts w:ascii="Times New Roman" w:hAnsi="Times New Roman" w:cs="Times New Roman"/>
          <w:sz w:val="28"/>
          <w:szCs w:val="28"/>
          <w:lang w:val="uz-Cyrl-UZ"/>
        </w:rPr>
        <w:t xml:space="preserve"> Tibbiyot xodimining</w:t>
      </w:r>
      <w:r w:rsidRPr="00591A60">
        <w:rPr>
          <w:rFonts w:ascii="Times New Roman" w:hAnsi="Times New Roman" w:cs="Times New Roman"/>
          <w:spacing w:val="-2"/>
          <w:sz w:val="28"/>
          <w:szCs w:val="28"/>
          <w:lang w:val="uz-Cyrl-UZ"/>
        </w:rPr>
        <w:t xml:space="preserve"> </w:t>
      </w:r>
      <w:r w:rsidRPr="00591A60">
        <w:rPr>
          <w:rFonts w:ascii="Times New Roman" w:hAnsi="Times New Roman" w:cs="Times New Roman"/>
          <w:sz w:val="28"/>
          <w:szCs w:val="28"/>
          <w:lang w:val="uz-Cyrl-UZ"/>
        </w:rPr>
        <w:t>bemor</w:t>
      </w:r>
      <w:r w:rsidRPr="00591A60">
        <w:rPr>
          <w:rFonts w:ascii="Times New Roman" w:hAnsi="Times New Roman" w:cs="Times New Roman"/>
          <w:spacing w:val="-2"/>
          <w:sz w:val="28"/>
          <w:szCs w:val="28"/>
          <w:lang w:val="uz-Cyrl-UZ"/>
        </w:rPr>
        <w:t xml:space="preserve"> </w:t>
      </w:r>
      <w:r w:rsidRPr="00591A60">
        <w:rPr>
          <w:rFonts w:ascii="Times New Roman" w:hAnsi="Times New Roman" w:cs="Times New Roman"/>
          <w:sz w:val="28"/>
          <w:szCs w:val="28"/>
          <w:lang w:val="uz-Cyrl-UZ"/>
        </w:rPr>
        <w:t>bilan</w:t>
      </w:r>
      <w:r w:rsidRPr="00591A60">
        <w:rPr>
          <w:rFonts w:ascii="Times New Roman" w:hAnsi="Times New Roman" w:cs="Times New Roman"/>
          <w:spacing w:val="1"/>
          <w:sz w:val="28"/>
          <w:szCs w:val="28"/>
          <w:lang w:val="uz-Cyrl-UZ"/>
        </w:rPr>
        <w:t xml:space="preserve"> </w:t>
      </w:r>
      <w:r w:rsidRPr="00591A60">
        <w:rPr>
          <w:rFonts w:ascii="Times New Roman" w:hAnsi="Times New Roman" w:cs="Times New Roman"/>
          <w:sz w:val="28"/>
          <w:szCs w:val="28"/>
          <w:lang w:val="uz-Cyrl-UZ"/>
        </w:rPr>
        <w:t>muloqot qilish</w:t>
      </w:r>
      <w:r w:rsidRPr="00591A60">
        <w:rPr>
          <w:rFonts w:ascii="Times New Roman" w:hAnsi="Times New Roman" w:cs="Times New Roman"/>
          <w:spacing w:val="-12"/>
          <w:sz w:val="28"/>
          <w:szCs w:val="28"/>
          <w:lang w:val="uz-Cyrl-UZ"/>
        </w:rPr>
        <w:t xml:space="preserve"> </w:t>
      </w:r>
      <w:r w:rsidRPr="00591A60">
        <w:rPr>
          <w:rFonts w:ascii="Times New Roman" w:hAnsi="Times New Roman" w:cs="Times New Roman"/>
          <w:sz w:val="28"/>
          <w:szCs w:val="28"/>
          <w:lang w:val="uz-Cyrl-UZ"/>
        </w:rPr>
        <w:t>qobiliyati. Muloqot kо‘nikmalarining turlari va ularning bir-biri bilan о‘zaro bog‘liqligi. Tibbiy maslahatning asosiy tuzilishi va kо‘nikmalarning о‘zaro bog‘liqligi. Tibbiy</w:t>
      </w:r>
      <w:r w:rsidRPr="00591A60">
        <w:rPr>
          <w:rFonts w:ascii="Times New Roman" w:hAnsi="Times New Roman" w:cs="Times New Roman"/>
          <w:spacing w:val="-1"/>
          <w:sz w:val="28"/>
          <w:szCs w:val="28"/>
          <w:lang w:val="uz-Cyrl-UZ"/>
        </w:rPr>
        <w:t xml:space="preserve"> </w:t>
      </w:r>
      <w:r w:rsidRPr="00591A60">
        <w:rPr>
          <w:rFonts w:ascii="Times New Roman" w:hAnsi="Times New Roman" w:cs="Times New Roman"/>
          <w:sz w:val="28"/>
          <w:szCs w:val="28"/>
          <w:lang w:val="uz-Cyrl-UZ"/>
        </w:rPr>
        <w:t>maslahatni</w:t>
      </w:r>
      <w:r w:rsidRPr="00591A60">
        <w:rPr>
          <w:rFonts w:ascii="Times New Roman" w:hAnsi="Times New Roman" w:cs="Times New Roman"/>
          <w:spacing w:val="-1"/>
          <w:sz w:val="28"/>
          <w:szCs w:val="28"/>
          <w:lang w:val="uz-Cyrl-UZ"/>
        </w:rPr>
        <w:t xml:space="preserve"> </w:t>
      </w:r>
      <w:r w:rsidRPr="00591A60">
        <w:rPr>
          <w:rFonts w:ascii="Times New Roman" w:hAnsi="Times New Roman" w:cs="Times New Roman"/>
          <w:spacing w:val="-2"/>
          <w:sz w:val="28"/>
          <w:szCs w:val="28"/>
          <w:lang w:val="uz-Cyrl-UZ"/>
        </w:rPr>
        <w:t>tartiblashtirish.</w:t>
      </w:r>
      <w:r w:rsidRPr="00591A60">
        <w:rPr>
          <w:rFonts w:ascii="Times New Roman" w:hAnsi="Times New Roman" w:cs="Times New Roman"/>
          <w:sz w:val="28"/>
          <w:szCs w:val="28"/>
          <w:lang w:val="uz-Cyrl-UZ"/>
        </w:rPr>
        <w:t xml:space="preserve"> Noverbal tildan</w:t>
      </w:r>
      <w:r w:rsidRPr="00591A60">
        <w:rPr>
          <w:rFonts w:ascii="Times New Roman" w:hAnsi="Times New Roman" w:cs="Times New Roman"/>
          <w:spacing w:val="-2"/>
          <w:sz w:val="28"/>
          <w:szCs w:val="28"/>
          <w:lang w:val="uz-Cyrl-UZ"/>
        </w:rPr>
        <w:t xml:space="preserve"> foydalanish.</w:t>
      </w:r>
      <w:r w:rsidRPr="00591A60">
        <w:rPr>
          <w:rFonts w:ascii="Times New Roman" w:hAnsi="Times New Roman" w:cs="Times New Roman"/>
          <w:sz w:val="28"/>
          <w:szCs w:val="28"/>
          <w:lang w:val="uz-Cyrl-UZ"/>
        </w:rPr>
        <w:t xml:space="preserve"> О‘zaro</w:t>
      </w:r>
      <w:r w:rsidRPr="00591A60">
        <w:rPr>
          <w:rFonts w:ascii="Times New Roman" w:hAnsi="Times New Roman" w:cs="Times New Roman"/>
          <w:spacing w:val="-1"/>
          <w:sz w:val="28"/>
          <w:szCs w:val="28"/>
          <w:lang w:val="uz-Cyrl-UZ"/>
        </w:rPr>
        <w:t xml:space="preserve"> </w:t>
      </w:r>
      <w:r w:rsidRPr="00591A60">
        <w:rPr>
          <w:rFonts w:ascii="Times New Roman" w:hAnsi="Times New Roman" w:cs="Times New Roman"/>
          <w:sz w:val="28"/>
          <w:szCs w:val="28"/>
          <w:lang w:val="uz-Cyrl-UZ"/>
        </w:rPr>
        <w:t>tushunishga</w:t>
      </w:r>
      <w:r w:rsidRPr="00591A60">
        <w:rPr>
          <w:rFonts w:ascii="Times New Roman" w:hAnsi="Times New Roman" w:cs="Times New Roman"/>
          <w:spacing w:val="-4"/>
          <w:sz w:val="28"/>
          <w:szCs w:val="28"/>
          <w:lang w:val="uz-Cyrl-UZ"/>
        </w:rPr>
        <w:t xml:space="preserve"> </w:t>
      </w:r>
      <w:r w:rsidRPr="00591A60">
        <w:rPr>
          <w:rFonts w:ascii="Times New Roman" w:hAnsi="Times New Roman" w:cs="Times New Roman"/>
          <w:sz w:val="28"/>
          <w:szCs w:val="28"/>
          <w:lang w:val="uz-Cyrl-UZ"/>
        </w:rPr>
        <w:t>erishish:</w:t>
      </w:r>
      <w:r w:rsidRPr="00591A60">
        <w:rPr>
          <w:rFonts w:ascii="Times New Roman" w:hAnsi="Times New Roman" w:cs="Times New Roman"/>
          <w:spacing w:val="-1"/>
          <w:sz w:val="28"/>
          <w:szCs w:val="28"/>
          <w:lang w:val="uz-Cyrl-UZ"/>
        </w:rPr>
        <w:t xml:space="preserve"> </w:t>
      </w:r>
      <w:r w:rsidRPr="00591A60">
        <w:rPr>
          <w:rFonts w:ascii="Times New Roman" w:hAnsi="Times New Roman" w:cs="Times New Roman"/>
          <w:sz w:val="28"/>
          <w:szCs w:val="28"/>
          <w:lang w:val="uz-Cyrl-UZ"/>
        </w:rPr>
        <w:t>bemorning holatini</w:t>
      </w:r>
      <w:r w:rsidRPr="00591A60">
        <w:rPr>
          <w:rFonts w:ascii="Times New Roman" w:hAnsi="Times New Roman" w:cs="Times New Roman"/>
          <w:spacing w:val="-1"/>
          <w:sz w:val="28"/>
          <w:szCs w:val="28"/>
          <w:lang w:val="uz-Cyrl-UZ"/>
        </w:rPr>
        <w:t xml:space="preserve"> </w:t>
      </w:r>
      <w:r w:rsidRPr="00591A60">
        <w:rPr>
          <w:rFonts w:ascii="Times New Roman" w:hAnsi="Times New Roman" w:cs="Times New Roman"/>
          <w:sz w:val="28"/>
          <w:szCs w:val="28"/>
          <w:lang w:val="uz-Cyrl-UZ"/>
        </w:rPr>
        <w:t>inobatga</w:t>
      </w:r>
      <w:r w:rsidRPr="00591A60">
        <w:rPr>
          <w:rFonts w:ascii="Times New Roman" w:hAnsi="Times New Roman" w:cs="Times New Roman"/>
          <w:spacing w:val="-2"/>
          <w:sz w:val="28"/>
          <w:szCs w:val="28"/>
          <w:lang w:val="uz-Cyrl-UZ"/>
        </w:rPr>
        <w:t xml:space="preserve"> </w:t>
      </w:r>
      <w:r w:rsidRPr="00591A60">
        <w:rPr>
          <w:rFonts w:ascii="Times New Roman" w:hAnsi="Times New Roman" w:cs="Times New Roman"/>
          <w:spacing w:val="-4"/>
          <w:sz w:val="28"/>
          <w:szCs w:val="28"/>
          <w:lang w:val="uz-Cyrl-UZ"/>
        </w:rPr>
        <w:t>olish.</w:t>
      </w:r>
      <w:r w:rsidRPr="00591A60">
        <w:rPr>
          <w:rFonts w:ascii="Times New Roman" w:hAnsi="Times New Roman" w:cs="Times New Roman"/>
          <w:sz w:val="28"/>
          <w:szCs w:val="28"/>
          <w:lang w:val="uz-Cyrl-UZ"/>
        </w:rPr>
        <w:t xml:space="preserve"> </w:t>
      </w:r>
      <w:proofErr w:type="spellStart"/>
      <w:r w:rsidRPr="008C614C">
        <w:rPr>
          <w:rFonts w:ascii="Times New Roman" w:hAnsi="Times New Roman" w:cs="Times New Roman"/>
          <w:sz w:val="28"/>
          <w:szCs w:val="28"/>
          <w:lang w:val="en-US"/>
        </w:rPr>
        <w:t>Samarali</w:t>
      </w:r>
      <w:proofErr w:type="spellEnd"/>
      <w:r w:rsidRPr="008C614C">
        <w:rPr>
          <w:rFonts w:ascii="Times New Roman" w:hAnsi="Times New Roman" w:cs="Times New Roman"/>
          <w:spacing w:val="-6"/>
          <w:sz w:val="28"/>
          <w:szCs w:val="28"/>
          <w:lang w:val="en-US"/>
        </w:rPr>
        <w:t xml:space="preserve"> </w:t>
      </w:r>
      <w:proofErr w:type="spellStart"/>
      <w:r w:rsidRPr="008C614C">
        <w:rPr>
          <w:rFonts w:ascii="Times New Roman" w:hAnsi="Times New Roman" w:cs="Times New Roman"/>
          <w:sz w:val="28"/>
          <w:szCs w:val="28"/>
          <w:lang w:val="en-US"/>
        </w:rPr>
        <w:t>muloqotning</w:t>
      </w:r>
      <w:proofErr w:type="spellEnd"/>
      <w:r w:rsidRPr="008C614C">
        <w:rPr>
          <w:rFonts w:ascii="Times New Roman" w:hAnsi="Times New Roman" w:cs="Times New Roman"/>
          <w:spacing w:val="-6"/>
          <w:sz w:val="28"/>
          <w:szCs w:val="28"/>
          <w:lang w:val="en-US"/>
        </w:rPr>
        <w:t xml:space="preserve"> </w:t>
      </w:r>
      <w:proofErr w:type="spellStart"/>
      <w:r w:rsidRPr="008C614C">
        <w:rPr>
          <w:rFonts w:ascii="Times New Roman" w:hAnsi="Times New Roman" w:cs="Times New Roman"/>
          <w:sz w:val="28"/>
          <w:szCs w:val="28"/>
          <w:lang w:val="en-US"/>
        </w:rPr>
        <w:t>xususiyatlari</w:t>
      </w:r>
      <w:proofErr w:type="spellEnd"/>
    </w:p>
    <w:p w14:paraId="370D4831" w14:textId="77777777" w:rsidR="006105C1" w:rsidRDefault="006105C1" w:rsidP="006105C1">
      <w:pPr>
        <w:pStyle w:val="af6"/>
        <w:spacing w:after="0" w:line="240" w:lineRule="auto"/>
        <w:ind w:left="0"/>
        <w:jc w:val="center"/>
        <w:rPr>
          <w:rFonts w:ascii="Times New Roman" w:hAnsi="Times New Roman" w:cs="Times New Roman"/>
          <w:b/>
          <w:bCs/>
          <w:sz w:val="28"/>
          <w:szCs w:val="28"/>
          <w:lang w:val="uz-Cyrl-UZ" w:eastAsia="ar-SA"/>
        </w:rPr>
      </w:pPr>
      <w:r w:rsidRPr="006105C1">
        <w:rPr>
          <w:rFonts w:ascii="Times New Roman" w:hAnsi="Times New Roman" w:cs="Times New Roman"/>
          <w:b/>
          <w:bCs/>
          <w:sz w:val="28"/>
          <w:szCs w:val="28"/>
          <w:lang w:val="uz-Cyrl-UZ" w:eastAsia="ar-SA"/>
        </w:rPr>
        <w:t>2.5.</w:t>
      </w:r>
      <w:r w:rsidRPr="006105C1">
        <w:rPr>
          <w:rFonts w:ascii="Times New Roman" w:hAnsi="Times New Roman" w:cs="Times New Roman"/>
          <w:bCs/>
          <w:sz w:val="28"/>
          <w:szCs w:val="28"/>
          <w:lang w:val="uz-Cyrl-UZ" w:eastAsia="ar-SA"/>
        </w:rPr>
        <w:t xml:space="preserve"> </w:t>
      </w:r>
      <w:r w:rsidRPr="006105C1">
        <w:rPr>
          <w:rFonts w:ascii="Times New Roman" w:hAnsi="Times New Roman" w:cs="Times New Roman"/>
          <w:b/>
          <w:sz w:val="28"/>
          <w:szCs w:val="28"/>
          <w:lang w:val="uz-Cyrl-UZ"/>
        </w:rPr>
        <w:t>Modul:</w:t>
      </w:r>
      <w:r w:rsidRPr="006105C1">
        <w:rPr>
          <w:rFonts w:ascii="Times New Roman" w:hAnsi="Times New Roman" w:cs="Times New Roman"/>
          <w:b/>
          <w:bCs/>
          <w:sz w:val="28"/>
          <w:szCs w:val="28"/>
          <w:lang w:val="uz-Cyrl-UZ" w:eastAsia="ar-SA"/>
        </w:rPr>
        <w:t>Bolalarda turli kasalliklarda  hamshiralik yordamini ko‘rsatish.</w:t>
      </w:r>
    </w:p>
    <w:p w14:paraId="139749C2" w14:textId="77777777" w:rsidR="00E82A23" w:rsidRPr="006105C1" w:rsidRDefault="00E82A23" w:rsidP="00935F02">
      <w:pPr>
        <w:tabs>
          <w:tab w:val="left" w:pos="142"/>
        </w:tabs>
        <w:suppressAutoHyphens/>
        <w:spacing w:after="0" w:line="240" w:lineRule="auto"/>
        <w:jc w:val="both"/>
        <w:rPr>
          <w:rStyle w:val="af3"/>
          <w:sz w:val="28"/>
          <w:szCs w:val="28"/>
          <w:lang w:val="uz-Cyrl-UZ"/>
        </w:rPr>
      </w:pPr>
      <w:r w:rsidRPr="006105C1">
        <w:rPr>
          <w:rFonts w:ascii="Times New Roman" w:hAnsi="Times New Roman" w:cs="Times New Roman"/>
          <w:sz w:val="28"/>
          <w:szCs w:val="28"/>
          <w:lang w:val="uz-Cyrl-UZ" w:eastAsia="ar-SA"/>
        </w:rPr>
        <w:t>Chakaloqlik</w:t>
      </w:r>
      <w:r w:rsidRPr="006105C1">
        <w:rPr>
          <w:rStyle w:val="af3"/>
          <w:sz w:val="28"/>
          <w:szCs w:val="28"/>
          <w:lang w:val="uz-Cyrl-UZ"/>
        </w:rPr>
        <w:t xml:space="preserve"> davri kasalliklari</w:t>
      </w:r>
      <w:r w:rsidRPr="006105C1">
        <w:rPr>
          <w:rFonts w:ascii="Times New Roman" w:hAnsi="Times New Roman" w:cs="Times New Roman"/>
          <w:color w:val="000000" w:themeColor="text1"/>
          <w:sz w:val="28"/>
          <w:szCs w:val="28"/>
          <w:lang w:val="uz-Cyrl-UZ"/>
        </w:rPr>
        <w:t>da hamshiralik parvarishi</w:t>
      </w:r>
      <w:r w:rsidRPr="006105C1">
        <w:rPr>
          <w:rStyle w:val="af3"/>
          <w:sz w:val="28"/>
          <w:szCs w:val="28"/>
          <w:lang w:val="uz-Cyrl-UZ"/>
        </w:rPr>
        <w:t>:</w:t>
      </w:r>
      <w:r w:rsidRPr="006105C1">
        <w:rPr>
          <w:rFonts w:ascii="Times New Roman" w:hAnsi="Times New Roman" w:cs="Times New Roman"/>
          <w:sz w:val="28"/>
          <w:szCs w:val="28"/>
          <w:lang w:val="uz-Cyrl-UZ"/>
        </w:rPr>
        <w:t xml:space="preserve">aspiratsiya sindromi va asfiksiyaning oldini olish, </w:t>
      </w:r>
      <w:r w:rsidRPr="006105C1">
        <w:rPr>
          <w:rStyle w:val="af3"/>
          <w:sz w:val="28"/>
          <w:szCs w:val="28"/>
          <w:lang w:val="uz-Cyrl-UZ"/>
        </w:rPr>
        <w:t>tug‘ruq jarohatlari, chaqaloqlarning gemolitik kasalligi, teri, kindik kasalliklari, chaqaloqlar sepsisi: ta’rifi, etiologiyasi, belgilari, davosi, hamshiralik parvarishi.</w:t>
      </w:r>
    </w:p>
    <w:p w14:paraId="2DF555AB" w14:textId="77777777" w:rsidR="006105C1" w:rsidRPr="001966FE" w:rsidRDefault="00E82A23" w:rsidP="008C614C">
      <w:pPr>
        <w:suppressAutoHyphens/>
        <w:spacing w:after="0" w:line="240" w:lineRule="auto"/>
        <w:jc w:val="both"/>
        <w:rPr>
          <w:rFonts w:ascii="Times New Roman" w:hAnsi="Times New Roman" w:cs="Times New Roman"/>
          <w:color w:val="000000" w:themeColor="text1"/>
          <w:sz w:val="28"/>
          <w:szCs w:val="28"/>
          <w:lang w:val="uz-Cyrl-UZ"/>
        </w:rPr>
      </w:pPr>
      <w:r w:rsidRPr="006105C1">
        <w:rPr>
          <w:rFonts w:ascii="Times New Roman" w:hAnsi="Times New Roman" w:cs="Times New Roman"/>
          <w:color w:val="000000" w:themeColor="text1"/>
          <w:sz w:val="28"/>
          <w:szCs w:val="28"/>
          <w:lang w:val="uz-Cyrl-UZ"/>
        </w:rPr>
        <w:t xml:space="preserve"> </w:t>
      </w:r>
      <w:r w:rsidRPr="006105C1">
        <w:rPr>
          <w:rFonts w:ascii="Times New Roman" w:hAnsi="Times New Roman" w:cs="Times New Roman"/>
          <w:sz w:val="28"/>
          <w:szCs w:val="28"/>
          <w:lang w:val="uz-Cyrl-UZ"/>
        </w:rPr>
        <w:t>Go‘dak va kichik yoshdagi bolalar (raxit, spazmofiliya, allergik diatez) kasalliklari</w:t>
      </w:r>
      <w:r w:rsidRPr="006105C1">
        <w:rPr>
          <w:rFonts w:ascii="Times New Roman" w:hAnsi="Times New Roman" w:cs="Times New Roman"/>
          <w:color w:val="000000" w:themeColor="text1"/>
          <w:sz w:val="28"/>
          <w:szCs w:val="28"/>
          <w:lang w:val="uz-Cyrl-UZ"/>
        </w:rPr>
        <w:t xml:space="preserve">da </w:t>
      </w:r>
      <w:r w:rsidRPr="006105C1">
        <w:rPr>
          <w:rFonts w:ascii="Times New Roman" w:hAnsi="Times New Roman" w:cs="Times New Roman"/>
          <w:sz w:val="28"/>
          <w:szCs w:val="28"/>
          <w:lang w:val="uz-Cyrl-UZ"/>
        </w:rPr>
        <w:t>hamshiralikparvarishi. Bol</w:t>
      </w:r>
      <w:r w:rsidR="00591A60">
        <w:rPr>
          <w:rFonts w:ascii="Times New Roman" w:hAnsi="Times New Roman" w:cs="Times New Roman"/>
          <w:sz w:val="28"/>
          <w:szCs w:val="28"/>
          <w:lang w:val="uz-Cyrl-UZ"/>
        </w:rPr>
        <w:t>alarda nafas olish,</w:t>
      </w:r>
      <w:r w:rsidR="00591A60">
        <w:rPr>
          <w:rFonts w:ascii="Times New Roman" w:hAnsi="Times New Roman"/>
          <w:sz w:val="28"/>
          <w:szCs w:val="28"/>
          <w:lang w:val="uz-Cyrl-UZ" w:eastAsia="ar-SA"/>
        </w:rPr>
        <w:t>Yur</w:t>
      </w:r>
      <w:r w:rsidR="00591A60" w:rsidRPr="009D468C">
        <w:rPr>
          <w:rFonts w:ascii="Times New Roman" w:hAnsi="Times New Roman"/>
          <w:sz w:val="28"/>
          <w:szCs w:val="28"/>
          <w:lang w:val="uz-Cyrl-UZ" w:eastAsia="ar-SA"/>
        </w:rPr>
        <w:t>ak-qon tomir a’zolari</w:t>
      </w:r>
      <w:r w:rsidRPr="006105C1">
        <w:rPr>
          <w:rFonts w:ascii="Times New Roman" w:hAnsi="Times New Roman" w:cs="Times New Roman"/>
          <w:sz w:val="28"/>
          <w:szCs w:val="28"/>
          <w:lang w:val="uz-Cyrl-UZ"/>
        </w:rPr>
        <w:t xml:space="preserve">, ovqat hazm qilish, </w:t>
      </w:r>
      <w:r w:rsidRPr="006105C1">
        <w:rPr>
          <w:rFonts w:ascii="Times New Roman" w:eastAsia="Calibri" w:hAnsi="Times New Roman" w:cs="Times New Roman"/>
          <w:sz w:val="28"/>
          <w:szCs w:val="28"/>
          <w:lang w:val="uz-Cyrl-UZ"/>
        </w:rPr>
        <w:t>qon va qon yaratish</w:t>
      </w:r>
      <w:r w:rsidRPr="006105C1">
        <w:rPr>
          <w:rFonts w:ascii="Times New Roman" w:hAnsi="Times New Roman" w:cs="Times New Roman"/>
          <w:sz w:val="28"/>
          <w:szCs w:val="28"/>
          <w:lang w:val="uz-Cyrl-UZ"/>
        </w:rPr>
        <w:t xml:space="preserve">, </w:t>
      </w:r>
      <w:r w:rsidRPr="006105C1">
        <w:rPr>
          <w:rFonts w:ascii="Times New Roman" w:hAnsi="Times New Roman" w:cs="Times New Roman"/>
          <w:color w:val="000000" w:themeColor="text1"/>
          <w:sz w:val="28"/>
          <w:szCs w:val="28"/>
          <w:lang w:val="uz-Cyrl-UZ"/>
        </w:rPr>
        <w:t xml:space="preserve">endokrin tizimi, </w:t>
      </w:r>
      <w:r w:rsidRPr="006105C1">
        <w:rPr>
          <w:rFonts w:ascii="Times New Roman" w:hAnsi="Times New Roman" w:cs="Times New Roman"/>
          <w:sz w:val="28"/>
          <w:szCs w:val="28"/>
          <w:lang w:val="uz-Cyrl-UZ"/>
        </w:rPr>
        <w:t>buyrak va siydik ajratish a’zolari kasalliklari</w:t>
      </w:r>
      <w:r w:rsidR="00591A60">
        <w:rPr>
          <w:rFonts w:ascii="Times New Roman" w:hAnsi="Times New Roman" w:cs="Times New Roman"/>
          <w:color w:val="000000" w:themeColor="text1"/>
          <w:sz w:val="28"/>
          <w:szCs w:val="28"/>
          <w:lang w:val="uz-Cyrl-UZ"/>
        </w:rPr>
        <w:t xml:space="preserve"> etiologiyasi,</w:t>
      </w:r>
      <w:r w:rsidR="00591A60" w:rsidRPr="00591A60">
        <w:rPr>
          <w:rFonts w:ascii="Times New Roman" w:hAnsi="Times New Roman" w:cs="Times New Roman"/>
          <w:color w:val="000000" w:themeColor="text1"/>
          <w:sz w:val="28"/>
          <w:szCs w:val="28"/>
          <w:lang w:val="uz-Cyrl-UZ"/>
        </w:rPr>
        <w:t xml:space="preserve"> </w:t>
      </w:r>
      <w:r w:rsidR="00591A60">
        <w:rPr>
          <w:rFonts w:ascii="Times New Roman" w:hAnsi="Times New Roman" w:cs="Times New Roman"/>
          <w:color w:val="000000" w:themeColor="text1"/>
          <w:sz w:val="28"/>
          <w:szCs w:val="28"/>
          <w:lang w:val="uz-Cyrl-UZ"/>
        </w:rPr>
        <w:t xml:space="preserve">epidemiologiyasi, klinikasi, </w:t>
      </w:r>
      <w:r w:rsidRPr="006105C1">
        <w:rPr>
          <w:rFonts w:ascii="Times New Roman" w:hAnsi="Times New Roman" w:cs="Times New Roman"/>
          <w:color w:val="000000" w:themeColor="text1"/>
          <w:sz w:val="28"/>
          <w:szCs w:val="28"/>
          <w:lang w:val="uz-Cyrl-UZ"/>
        </w:rPr>
        <w:t xml:space="preserve"> </w:t>
      </w:r>
      <w:r w:rsidRPr="006105C1">
        <w:rPr>
          <w:rFonts w:ascii="Times New Roman" w:hAnsi="Times New Roman" w:cs="Times New Roman"/>
          <w:sz w:val="28"/>
          <w:szCs w:val="28"/>
          <w:lang w:val="uz-Cyrl-UZ"/>
        </w:rPr>
        <w:t xml:space="preserve">asosiy tekshiruv usullari  va </w:t>
      </w:r>
      <w:r w:rsidRPr="006105C1">
        <w:rPr>
          <w:rFonts w:ascii="Times New Roman" w:hAnsi="Times New Roman" w:cs="Times New Roman"/>
          <w:color w:val="000000" w:themeColor="text1"/>
          <w:sz w:val="28"/>
          <w:szCs w:val="28"/>
          <w:lang w:val="uz-Cyrl-UZ"/>
        </w:rPr>
        <w:t>hamshiralik parvarishi.</w:t>
      </w:r>
    </w:p>
    <w:p w14:paraId="4D23B0D1" w14:textId="4E46B829" w:rsidR="006105C1" w:rsidRDefault="006105C1" w:rsidP="003F34DC">
      <w:pPr>
        <w:pStyle w:val="af6"/>
        <w:tabs>
          <w:tab w:val="center" w:pos="4677"/>
        </w:tabs>
        <w:spacing w:after="0" w:line="240" w:lineRule="auto"/>
        <w:ind w:left="0"/>
        <w:rPr>
          <w:rFonts w:ascii="Times New Roman" w:hAnsi="Times New Roman" w:cs="Times New Roman"/>
          <w:b/>
          <w:bCs/>
          <w:sz w:val="28"/>
          <w:szCs w:val="28"/>
          <w:lang w:val="uz-Cyrl-UZ"/>
        </w:rPr>
      </w:pPr>
      <w:r w:rsidRPr="006105C1">
        <w:rPr>
          <w:rFonts w:ascii="Times New Roman" w:hAnsi="Times New Roman" w:cs="Times New Roman"/>
          <w:b/>
          <w:bCs/>
          <w:sz w:val="28"/>
          <w:szCs w:val="28"/>
          <w:lang w:val="uz-Cyrl-UZ" w:eastAsia="ar-SA"/>
        </w:rPr>
        <w:t>2.6.</w:t>
      </w:r>
      <w:r w:rsidRPr="006105C1">
        <w:rPr>
          <w:rFonts w:ascii="Times New Roman" w:hAnsi="Times New Roman" w:cs="Times New Roman"/>
          <w:bCs/>
          <w:sz w:val="28"/>
          <w:szCs w:val="28"/>
          <w:lang w:val="uz-Cyrl-UZ"/>
        </w:rPr>
        <w:t xml:space="preserve"> </w:t>
      </w:r>
      <w:r w:rsidRPr="006105C1">
        <w:rPr>
          <w:rFonts w:ascii="Times New Roman" w:hAnsi="Times New Roman" w:cs="Times New Roman"/>
          <w:b/>
          <w:sz w:val="28"/>
          <w:szCs w:val="28"/>
          <w:lang w:val="uz-Cyrl-UZ"/>
        </w:rPr>
        <w:t xml:space="preserve">Modul: </w:t>
      </w:r>
      <w:r w:rsidRPr="006105C1">
        <w:rPr>
          <w:rFonts w:ascii="Times New Roman" w:hAnsi="Times New Roman" w:cs="Times New Roman"/>
          <w:b/>
          <w:bCs/>
          <w:sz w:val="28"/>
          <w:szCs w:val="28"/>
          <w:lang w:val="uz-Cyrl-UZ"/>
        </w:rPr>
        <w:t xml:space="preserve">Bolalarda uchraydigan yuqumli kasalliklarda </w:t>
      </w:r>
      <w:r w:rsidRPr="006105C1">
        <w:rPr>
          <w:rFonts w:ascii="Times New Roman" w:hAnsi="Times New Roman" w:cs="Times New Roman"/>
          <w:b/>
          <w:bCs/>
          <w:sz w:val="28"/>
          <w:szCs w:val="28"/>
          <w:lang w:val="uz-Cyrl-UZ" w:eastAsia="ar-SA"/>
        </w:rPr>
        <w:t>h</w:t>
      </w:r>
      <w:r w:rsidRPr="006105C1">
        <w:rPr>
          <w:rFonts w:ascii="Times New Roman" w:hAnsi="Times New Roman" w:cs="Times New Roman"/>
          <w:b/>
          <w:bCs/>
          <w:sz w:val="28"/>
          <w:szCs w:val="28"/>
          <w:lang w:val="uz-Cyrl-UZ"/>
        </w:rPr>
        <w:t>amshiralik ishi.</w:t>
      </w:r>
    </w:p>
    <w:p w14:paraId="6D431F5C" w14:textId="77777777" w:rsidR="00E82A23" w:rsidRPr="00E82A23" w:rsidRDefault="00E82A23" w:rsidP="008C614C">
      <w:pPr>
        <w:pStyle w:val="af4"/>
        <w:jc w:val="both"/>
        <w:rPr>
          <w:sz w:val="28"/>
          <w:szCs w:val="28"/>
          <w:lang w:val="uz-Cyrl-UZ"/>
        </w:rPr>
      </w:pPr>
      <w:r w:rsidRPr="00E82A23">
        <w:rPr>
          <w:sz w:val="28"/>
          <w:szCs w:val="28"/>
          <w:lang w:val="uz-Cyrl-UZ"/>
        </w:rPr>
        <w:t xml:space="preserve">Havo-tomchi yuli bilan yuqadigan, toshma bilan kechadigan  kasalliklari, </w:t>
      </w:r>
      <w:r w:rsidRPr="00E82A23">
        <w:rPr>
          <w:color w:val="000000" w:themeColor="text1"/>
          <w:sz w:val="28"/>
          <w:szCs w:val="28"/>
          <w:lang w:val="uz-Cyrl-UZ"/>
        </w:rPr>
        <w:t>i</w:t>
      </w:r>
      <w:r w:rsidRPr="00E82A23">
        <w:rPr>
          <w:sz w:val="28"/>
          <w:szCs w:val="28"/>
          <w:lang w:val="uz-Cyrl-UZ"/>
        </w:rPr>
        <w:t xml:space="preserve">chak infeksiyasi, virusli gepatitlarda, </w:t>
      </w:r>
      <w:r w:rsidRPr="00E82A23">
        <w:rPr>
          <w:color w:val="000000" w:themeColor="text1"/>
          <w:sz w:val="28"/>
          <w:szCs w:val="28"/>
          <w:lang w:val="uz-Cyrl-UZ"/>
        </w:rPr>
        <w:t>s</w:t>
      </w:r>
      <w:r w:rsidR="00854397">
        <w:rPr>
          <w:sz w:val="28"/>
          <w:szCs w:val="28"/>
          <w:lang w:val="uz-Cyrl-UZ"/>
        </w:rPr>
        <w:t xml:space="preserve">il </w:t>
      </w:r>
      <w:r w:rsidRPr="00E82A23">
        <w:rPr>
          <w:sz w:val="28"/>
          <w:szCs w:val="28"/>
          <w:lang w:val="uz-Cyrl-UZ"/>
        </w:rPr>
        <w:t>infeksiyasi bilan</w:t>
      </w:r>
      <w:r w:rsidR="00854397" w:rsidRPr="00854397">
        <w:rPr>
          <w:sz w:val="28"/>
          <w:szCs w:val="28"/>
          <w:lang w:val="uz-Cyrl-UZ"/>
        </w:rPr>
        <w:t xml:space="preserve"> </w:t>
      </w:r>
      <w:r w:rsidRPr="00E82A23">
        <w:rPr>
          <w:sz w:val="28"/>
          <w:szCs w:val="28"/>
          <w:lang w:val="uz-Cyrl-UZ"/>
        </w:rPr>
        <w:t>kasallangan bolalarda klinik belgilarni erta aniqlash, differensial diagnostikasi.</w:t>
      </w:r>
    </w:p>
    <w:p w14:paraId="4316F9AB" w14:textId="77777777" w:rsidR="006105C1" w:rsidRPr="00E82A23" w:rsidRDefault="00E82A23" w:rsidP="00E82A23">
      <w:pPr>
        <w:pStyle w:val="af4"/>
        <w:jc w:val="both"/>
        <w:rPr>
          <w:sz w:val="28"/>
          <w:szCs w:val="28"/>
          <w:lang w:val="uz-Cyrl-UZ"/>
        </w:rPr>
      </w:pPr>
      <w:r w:rsidRPr="00E82A23">
        <w:rPr>
          <w:sz w:val="28"/>
          <w:szCs w:val="28"/>
          <w:lang w:val="uz-Cyrl-UZ"/>
        </w:rPr>
        <w:t xml:space="preserve"> Shoshilinch xabarnoma varaqasini yuritish. Bemor bola uchun kun tartibi, parhezini tashkil etish, davo choralari va profilaktikasi rejasini tuzish. Hamshiralik parvarishini olib borish</w:t>
      </w:r>
      <w:r>
        <w:rPr>
          <w:sz w:val="28"/>
          <w:szCs w:val="28"/>
          <w:lang w:val="uz-Cyrl-UZ"/>
        </w:rPr>
        <w:t xml:space="preserve">. </w:t>
      </w:r>
      <w:r w:rsidRPr="00E82A23">
        <w:rPr>
          <w:sz w:val="28"/>
          <w:szCs w:val="28"/>
          <w:lang w:val="uz-Cyrl-UZ"/>
        </w:rPr>
        <w:t xml:space="preserve">Universal - progressiv reja asosida profilaktik emlash bilan bog‘liq bo‘lgan muammolarni aniqlash va bartaraf qilish.  Immunoprofilaktikaning </w:t>
      </w:r>
      <w:r w:rsidRPr="00E82A23">
        <w:rPr>
          <w:sz w:val="28"/>
          <w:szCs w:val="28"/>
          <w:lang w:val="uz-Cyrl-UZ"/>
        </w:rPr>
        <w:lastRenderedPageBreak/>
        <w:t>mazmuni, maqsadi va turlari. Emlashning (vaksinatsiyaning) ahamiyati. Xavfsiz immunizatsiya uchun tavsiyalar. Bolaga yillik profilaktik emlash rejasini tuzish va tibbiy hujjatlarni to‘g‘ri rasmiylashtirish. Emlangan bolani kuzatib borish bo‘yicha onalar bilan suhbat rejasini tuzish.</w:t>
      </w:r>
    </w:p>
    <w:p w14:paraId="170EAFE8" w14:textId="77777777" w:rsidR="006105C1" w:rsidRDefault="006105C1" w:rsidP="006105C1">
      <w:pPr>
        <w:pStyle w:val="af6"/>
        <w:spacing w:after="0" w:line="240" w:lineRule="auto"/>
        <w:ind w:left="0"/>
        <w:rPr>
          <w:rFonts w:ascii="Times New Roman" w:hAnsi="Times New Roman" w:cs="Times New Roman"/>
          <w:b/>
          <w:bCs/>
          <w:sz w:val="28"/>
          <w:szCs w:val="28"/>
          <w:lang w:val="uz-Cyrl-UZ" w:eastAsia="ar-SA"/>
        </w:rPr>
      </w:pPr>
      <w:r w:rsidRPr="006105C1">
        <w:rPr>
          <w:rFonts w:ascii="Times New Roman" w:hAnsi="Times New Roman" w:cs="Times New Roman"/>
          <w:b/>
          <w:bCs/>
          <w:sz w:val="28"/>
          <w:szCs w:val="28"/>
          <w:lang w:val="uz-Cyrl-UZ" w:eastAsia="ar-SA"/>
        </w:rPr>
        <w:t>2.7.</w:t>
      </w:r>
      <w:r w:rsidRPr="006105C1">
        <w:rPr>
          <w:rFonts w:ascii="Times New Roman" w:hAnsi="Times New Roman" w:cs="Times New Roman"/>
          <w:b/>
          <w:sz w:val="28"/>
          <w:szCs w:val="28"/>
          <w:lang w:val="uz-Cyrl-UZ"/>
        </w:rPr>
        <w:t>Modul:</w:t>
      </w:r>
      <w:r w:rsidRPr="006105C1">
        <w:rPr>
          <w:rFonts w:ascii="Times New Roman" w:hAnsi="Times New Roman" w:cs="Times New Roman"/>
          <w:b/>
          <w:bCs/>
          <w:sz w:val="28"/>
          <w:szCs w:val="28"/>
          <w:lang w:val="uz-Cyrl-UZ" w:eastAsia="ar-SA"/>
        </w:rPr>
        <w:t>Tug‘ma nu</w:t>
      </w:r>
      <w:r w:rsidRPr="006105C1">
        <w:rPr>
          <w:rFonts w:ascii="Times New Roman" w:hAnsi="Times New Roman" w:cs="Times New Roman"/>
          <w:b/>
          <w:bCs/>
          <w:sz w:val="28"/>
          <w:szCs w:val="28"/>
          <w:lang w:val="uz-Cyrl-UZ"/>
        </w:rPr>
        <w:t>q</w:t>
      </w:r>
      <w:r w:rsidRPr="006105C1">
        <w:rPr>
          <w:rFonts w:ascii="Times New Roman" w:hAnsi="Times New Roman" w:cs="Times New Roman"/>
          <w:b/>
          <w:bCs/>
          <w:sz w:val="28"/>
          <w:szCs w:val="28"/>
          <w:lang w:val="uz-Cyrl-UZ" w:eastAsia="ar-SA"/>
        </w:rPr>
        <w:t>sonlar va irsiy kasalliklarda hamshiralik ishi.</w:t>
      </w:r>
    </w:p>
    <w:p w14:paraId="297F0B35" w14:textId="77777777" w:rsidR="006105C1" w:rsidRPr="00A4555A" w:rsidRDefault="00E82A23" w:rsidP="00A4555A">
      <w:pPr>
        <w:pStyle w:val="24"/>
        <w:shd w:val="clear" w:color="auto" w:fill="auto"/>
        <w:spacing w:before="0" w:line="240" w:lineRule="auto"/>
        <w:ind w:right="-425"/>
        <w:jc w:val="both"/>
        <w:rPr>
          <w:rFonts w:ascii="Times New Roman" w:hAnsi="Times New Roman" w:cs="Times New Roman"/>
          <w:b w:val="0"/>
          <w:sz w:val="28"/>
          <w:szCs w:val="28"/>
          <w:lang w:val="uz-Cyrl-UZ"/>
        </w:rPr>
      </w:pPr>
      <w:r w:rsidRPr="00E82A23">
        <w:rPr>
          <w:rFonts w:ascii="Times New Roman" w:hAnsi="Times New Roman" w:cs="Times New Roman"/>
          <w:b w:val="0"/>
          <w:sz w:val="28"/>
          <w:szCs w:val="28"/>
          <w:lang w:val="uz-Cyrl-UZ"/>
        </w:rPr>
        <w:t>Tug‘ma nuqsonlarga va irsiy kasalliklarga olib keladigan omillarni o‘rganish. Daun kasalligi, fenilketonuriya va tug‘ma gipotireoz, moddalar almashinuvining irsiy buzilishi. Klinik belgilari, diagnostikaning ahamiyati, hamshiralik parvarishi. Tug‘ma nuqsonlar va irsiy kasalliklarni oldini olish bo‘yicha maslahat berish. Bolaning rivojlanishi uchun rag‘batlantiruvchi muhitni yaratish.  Ota-onalarda depressiya aniqlanganda ko‘rsatiladigan yordam</w:t>
      </w:r>
    </w:p>
    <w:p w14:paraId="1BE9B48A" w14:textId="040014C2" w:rsidR="006105C1" w:rsidRDefault="006105C1" w:rsidP="00506A13">
      <w:pPr>
        <w:pStyle w:val="af6"/>
        <w:tabs>
          <w:tab w:val="left" w:pos="2595"/>
        </w:tabs>
        <w:spacing w:after="0" w:line="240" w:lineRule="auto"/>
        <w:ind w:left="0"/>
        <w:rPr>
          <w:rFonts w:ascii="Times New Roman" w:hAnsi="Times New Roman" w:cs="Times New Roman"/>
          <w:b/>
          <w:sz w:val="28"/>
          <w:szCs w:val="28"/>
          <w:lang w:val="uz-Cyrl-UZ"/>
        </w:rPr>
      </w:pPr>
      <w:r w:rsidRPr="006105C1">
        <w:rPr>
          <w:rFonts w:ascii="Times New Roman" w:hAnsi="Times New Roman" w:cs="Times New Roman"/>
          <w:b/>
          <w:bCs/>
          <w:sz w:val="28"/>
          <w:szCs w:val="28"/>
          <w:lang w:val="uz-Cyrl-UZ" w:eastAsia="ar-SA"/>
        </w:rPr>
        <w:t>2.8.</w:t>
      </w:r>
      <w:r w:rsidRPr="006105C1">
        <w:rPr>
          <w:rFonts w:ascii="Times New Roman" w:hAnsi="Times New Roman" w:cs="Times New Roman"/>
          <w:b/>
          <w:sz w:val="28"/>
          <w:szCs w:val="28"/>
          <w:lang w:val="uz-Cyrl-UZ"/>
        </w:rPr>
        <w:t xml:space="preserve"> Modul: Favqulotda holatlarda  tez tibbiy yordam ko‘rsatish. Bola uchun havfsiz muhitni yaratish, jarohatlar va baxtsiz hodisalarning oldini olish.</w:t>
      </w:r>
    </w:p>
    <w:p w14:paraId="6FBFE29A" w14:textId="77777777" w:rsidR="00562DCB" w:rsidRDefault="00E82A23" w:rsidP="00506A13">
      <w:pPr>
        <w:pStyle w:val="af6"/>
        <w:spacing w:after="0" w:line="240" w:lineRule="auto"/>
        <w:ind w:left="0"/>
        <w:jc w:val="both"/>
        <w:rPr>
          <w:rFonts w:ascii="Times New Roman" w:eastAsia="Times New Roman" w:hAnsi="Times New Roman" w:cs="Times New Roman"/>
          <w:sz w:val="28"/>
          <w:szCs w:val="28"/>
          <w:lang w:val="en-US"/>
        </w:rPr>
      </w:pPr>
      <w:r w:rsidRPr="00562DCB">
        <w:rPr>
          <w:rFonts w:ascii="Times New Roman" w:eastAsia="Times New Roman" w:hAnsi="Times New Roman" w:cs="Times New Roman"/>
          <w:sz w:val="28"/>
          <w:szCs w:val="28"/>
          <w:lang w:val="uz-Cyrl-UZ"/>
        </w:rPr>
        <w:t>Favqulodda vaziyatlar haqida asosiy tushuncha. Favqulodda vaziyatlar</w:t>
      </w:r>
      <w:r w:rsidRPr="00562DCB">
        <w:rPr>
          <w:rFonts w:ascii="Times New Roman" w:hAnsi="Times New Roman"/>
          <w:sz w:val="28"/>
          <w:szCs w:val="28"/>
          <w:lang w:val="uz-Cyrl-UZ"/>
        </w:rPr>
        <w:t>,ularning</w:t>
      </w:r>
      <w:r w:rsidRPr="00562DCB">
        <w:rPr>
          <w:rFonts w:ascii="Times New Roman" w:eastAsia="Times New Roman" w:hAnsi="Times New Roman" w:cs="Times New Roman"/>
          <w:sz w:val="28"/>
          <w:szCs w:val="28"/>
          <w:lang w:val="uz-Cyrl-UZ"/>
        </w:rPr>
        <w:t xml:space="preserve"> sabablari,</w:t>
      </w:r>
      <w:r w:rsidRPr="00562DCB">
        <w:rPr>
          <w:rFonts w:ascii="Times New Roman" w:hAnsi="Times New Roman"/>
          <w:sz w:val="28"/>
          <w:szCs w:val="28"/>
          <w:lang w:val="uz-Cyrl-UZ"/>
        </w:rPr>
        <w:t xml:space="preserve"> </w:t>
      </w:r>
      <w:r w:rsidRPr="00562DCB">
        <w:rPr>
          <w:rFonts w:ascii="Times New Roman" w:eastAsia="Times New Roman" w:hAnsi="Times New Roman" w:cs="Times New Roman"/>
          <w:sz w:val="28"/>
          <w:szCs w:val="28"/>
          <w:lang w:val="uz-Cyrl-UZ"/>
        </w:rPr>
        <w:t>turlali.Tibbiy saralash va triaj asoslari.Shoshilinch tibbiy yordam</w:t>
      </w:r>
      <w:r w:rsidRPr="00562DCB">
        <w:rPr>
          <w:rFonts w:ascii="Times New Roman" w:hAnsi="Times New Roman" w:cs="Times New Roman"/>
          <w:sz w:val="28"/>
          <w:szCs w:val="28"/>
          <w:lang w:val="uz-Cyrl-UZ"/>
        </w:rPr>
        <w:t xml:space="preserve"> ko’rsatish bosqichlari</w:t>
      </w:r>
      <w:r w:rsidRPr="00562DCB">
        <w:rPr>
          <w:rFonts w:ascii="Times New Roman" w:eastAsia="Times New Roman" w:hAnsi="Times New Roman" w:cs="Times New Roman"/>
          <w:sz w:val="28"/>
          <w:szCs w:val="28"/>
          <w:lang w:val="uz-Cyrl-UZ"/>
        </w:rPr>
        <w:t xml:space="preserve"> </w:t>
      </w:r>
      <w:r w:rsidRPr="00562DCB">
        <w:rPr>
          <w:rFonts w:ascii="Times New Roman" w:hAnsi="Times New Roman" w:cs="Times New Roman"/>
          <w:sz w:val="28"/>
          <w:szCs w:val="28"/>
          <w:lang w:val="uz-Cyrl-UZ"/>
        </w:rPr>
        <w:t>va qoidalari.</w:t>
      </w:r>
      <w:r w:rsidRPr="00562DCB">
        <w:rPr>
          <w:sz w:val="28"/>
          <w:szCs w:val="28"/>
          <w:lang w:val="uz-Cyrl-UZ"/>
        </w:rPr>
        <w:t xml:space="preserve"> </w:t>
      </w:r>
      <w:r w:rsidRPr="00562DCB">
        <w:rPr>
          <w:rFonts w:ascii="Times New Roman" w:hAnsi="Times New Roman" w:cs="Times New Roman"/>
          <w:sz w:val="28"/>
          <w:szCs w:val="28"/>
          <w:lang w:val="uz-Cyrl-UZ"/>
        </w:rPr>
        <w:t>Ommaviy talofatlar holatida evakuatsiyava birinchi yordam ko‘rsatish tamoyillari</w:t>
      </w:r>
      <w:r w:rsidRPr="00562DCB">
        <w:rPr>
          <w:rFonts w:ascii="Times New Roman" w:eastAsia="Times New Roman" w:hAnsi="Times New Roman" w:cs="Times New Roman"/>
          <w:sz w:val="28"/>
          <w:szCs w:val="28"/>
          <w:lang w:val="uz-Cyrl-UZ"/>
        </w:rPr>
        <w:t xml:space="preserve">.Qon ketishni to‘xtatish usullari.Yengil va og‘ir kuyishlarda tibbiy yordam ko‘rsatish.Elektr jarohatlari, ochiq va yopiq </w:t>
      </w:r>
      <w:r w:rsidRPr="00562DCB">
        <w:rPr>
          <w:rFonts w:ascii="Times New Roman" w:eastAsia="Times New Roman" w:hAnsi="Times New Roman" w:cs="Times New Roman"/>
          <w:bCs/>
          <w:sz w:val="28"/>
          <w:szCs w:val="28"/>
          <w:lang w:val="uz-Cyrl-UZ"/>
        </w:rPr>
        <w:t>jarohatlar, sinishlar,uzoq muddat ezilishda</w:t>
      </w:r>
      <w:r w:rsidRPr="00562DCB">
        <w:rPr>
          <w:rFonts w:ascii="Times New Roman" w:eastAsia="Times New Roman" w:hAnsi="Times New Roman" w:cs="Times New Roman"/>
          <w:sz w:val="28"/>
          <w:szCs w:val="28"/>
          <w:lang w:val="uz-Cyrl-UZ"/>
        </w:rPr>
        <w:t xml:space="preserve"> </w:t>
      </w:r>
      <w:r w:rsidRPr="00562DCB">
        <w:rPr>
          <w:rFonts w:ascii="Times New Roman" w:eastAsia="Times New Roman" w:hAnsi="Times New Roman" w:cs="Times New Roman"/>
          <w:bCs/>
          <w:sz w:val="28"/>
          <w:szCs w:val="28"/>
          <w:lang w:val="uz-Cyrl-UZ"/>
        </w:rPr>
        <w:t xml:space="preserve">shoshilinch tibbiy </w:t>
      </w:r>
      <w:r w:rsidRPr="00562DCB">
        <w:rPr>
          <w:rFonts w:ascii="Times New Roman" w:eastAsia="Times New Roman" w:hAnsi="Times New Roman" w:cs="Times New Roman"/>
          <w:sz w:val="28"/>
          <w:szCs w:val="28"/>
          <w:lang w:val="uz-Cyrl-UZ"/>
        </w:rPr>
        <w:t>yordam ko‘rsatish.Hushdan ketish, kollaps, shok, koma haqida umumiy ma’lumot. Hushdan ketish, kollaps holatlarida  bemorga yordam ko‘rsatish.Shok holatlarida yordam ko’rsatish algoritmi (gipovolemik, anafilaktik,  travmatik). Komatoz holatda bemorni baholash       va dastlabki</w:t>
      </w:r>
      <w:r w:rsidRPr="00562DCB">
        <w:rPr>
          <w:rFonts w:ascii="Times New Roman" w:eastAsia="Times New Roman" w:hAnsi="Times New Roman" w:cs="Times New Roman"/>
          <w:sz w:val="28"/>
          <w:szCs w:val="28"/>
          <w:lang w:val="en-US"/>
        </w:rPr>
        <w:t xml:space="preserve"> </w:t>
      </w:r>
      <w:r w:rsidRPr="00562DCB">
        <w:rPr>
          <w:rFonts w:ascii="Times New Roman" w:eastAsia="Times New Roman" w:hAnsi="Times New Roman" w:cs="Times New Roman"/>
          <w:sz w:val="28"/>
          <w:szCs w:val="28"/>
          <w:lang w:val="uz-Cyrl-UZ"/>
        </w:rPr>
        <w:t>yordam</w:t>
      </w:r>
      <w:r w:rsidRPr="00562DCB">
        <w:rPr>
          <w:rFonts w:ascii="Times New Roman" w:eastAsia="Times New Roman" w:hAnsi="Times New Roman" w:cs="Times New Roman"/>
          <w:sz w:val="28"/>
          <w:szCs w:val="28"/>
          <w:lang w:val="en-US"/>
        </w:rPr>
        <w:t xml:space="preserve"> </w:t>
      </w:r>
      <w:proofErr w:type="spellStart"/>
      <w:r w:rsidRPr="00562DCB">
        <w:rPr>
          <w:rFonts w:ascii="Times New Roman" w:eastAsia="Times New Roman" w:hAnsi="Times New Roman" w:cs="Times New Roman"/>
          <w:sz w:val="28"/>
          <w:szCs w:val="28"/>
          <w:lang w:val="en-US"/>
        </w:rPr>
        <w:t>ko’rsatish</w:t>
      </w:r>
      <w:proofErr w:type="spellEnd"/>
      <w:r w:rsidRPr="00562DCB">
        <w:rPr>
          <w:rFonts w:ascii="Times New Roman" w:eastAsia="Times New Roman" w:hAnsi="Times New Roman" w:cs="Times New Roman"/>
          <w:sz w:val="28"/>
          <w:szCs w:val="28"/>
          <w:lang w:val="uz-Cyrl-UZ"/>
        </w:rPr>
        <w:t>.</w:t>
      </w:r>
      <w:r w:rsidRPr="00562DCB">
        <w:rPr>
          <w:rFonts w:ascii="Arial" w:hAnsi="Arial" w:cs="Arial"/>
          <w:sz w:val="28"/>
          <w:szCs w:val="28"/>
          <w:lang w:val="uz-Cyrl-UZ"/>
        </w:rPr>
        <w:t xml:space="preserve"> </w:t>
      </w:r>
      <w:r w:rsidRPr="00562DCB">
        <w:rPr>
          <w:rFonts w:ascii="Times New Roman" w:hAnsi="Times New Roman" w:cs="Times New Roman"/>
          <w:sz w:val="28"/>
          <w:szCs w:val="28"/>
          <w:lang w:val="en-US"/>
        </w:rPr>
        <w:t xml:space="preserve">Terminal </w:t>
      </w:r>
      <w:proofErr w:type="spellStart"/>
      <w:r w:rsidRPr="00562DCB">
        <w:rPr>
          <w:rFonts w:ascii="Times New Roman" w:hAnsi="Times New Roman" w:cs="Times New Roman"/>
          <w:sz w:val="28"/>
          <w:szCs w:val="28"/>
          <w:lang w:val="en-US"/>
        </w:rPr>
        <w:t>holat</w:t>
      </w:r>
      <w:proofErr w:type="spellEnd"/>
      <w:r w:rsidRPr="00562DCB">
        <w:rPr>
          <w:rFonts w:ascii="Times New Roman" w:eastAsia="Times New Roman" w:hAnsi="Times New Roman" w:cs="Times New Roman"/>
          <w:sz w:val="28"/>
          <w:szCs w:val="28"/>
          <w:lang w:val="en-US"/>
        </w:rPr>
        <w:t xml:space="preserve"> </w:t>
      </w:r>
      <w:proofErr w:type="spellStart"/>
      <w:r w:rsidRPr="00562DCB">
        <w:rPr>
          <w:rFonts w:ascii="Times New Roman" w:hAnsi="Times New Roman" w:cs="Times New Roman"/>
          <w:sz w:val="28"/>
          <w:szCs w:val="28"/>
          <w:lang w:val="en-US"/>
        </w:rPr>
        <w:t>bosqichlari</w:t>
      </w:r>
      <w:proofErr w:type="spellEnd"/>
      <w:r w:rsidRPr="00562DCB">
        <w:rPr>
          <w:rFonts w:ascii="Times New Roman" w:hAnsi="Times New Roman" w:cs="Times New Roman"/>
          <w:sz w:val="28"/>
          <w:szCs w:val="28"/>
          <w:lang w:val="en-US"/>
        </w:rPr>
        <w:t xml:space="preserve">. </w:t>
      </w:r>
      <w:proofErr w:type="spellStart"/>
      <w:r w:rsidRPr="00562DCB">
        <w:rPr>
          <w:rFonts w:ascii="Times New Roman" w:hAnsi="Times New Roman" w:cs="Times New Roman"/>
          <w:sz w:val="28"/>
          <w:szCs w:val="28"/>
          <w:lang w:val="en-US"/>
        </w:rPr>
        <w:t>Klinik</w:t>
      </w:r>
      <w:proofErr w:type="spellEnd"/>
      <w:r w:rsidRPr="00562DCB">
        <w:rPr>
          <w:rFonts w:ascii="Times New Roman" w:hAnsi="Times New Roman" w:cs="Times New Roman"/>
          <w:sz w:val="28"/>
          <w:szCs w:val="28"/>
          <w:lang w:val="en-US"/>
        </w:rPr>
        <w:t xml:space="preserve"> </w:t>
      </w:r>
      <w:proofErr w:type="spellStart"/>
      <w:r w:rsidRPr="00562DCB">
        <w:rPr>
          <w:rFonts w:ascii="Times New Roman" w:hAnsi="Times New Roman" w:cs="Times New Roman"/>
          <w:sz w:val="28"/>
          <w:szCs w:val="28"/>
          <w:lang w:val="en-US"/>
        </w:rPr>
        <w:t>va</w:t>
      </w:r>
      <w:proofErr w:type="spellEnd"/>
      <w:r w:rsidRPr="00562DCB">
        <w:rPr>
          <w:rFonts w:ascii="Times New Roman" w:hAnsi="Times New Roman" w:cs="Times New Roman"/>
          <w:sz w:val="28"/>
          <w:szCs w:val="28"/>
          <w:lang w:val="en-US"/>
        </w:rPr>
        <w:t xml:space="preserve"> </w:t>
      </w:r>
      <w:proofErr w:type="spellStart"/>
      <w:r w:rsidRPr="00562DCB">
        <w:rPr>
          <w:rFonts w:ascii="Times New Roman" w:hAnsi="Times New Roman" w:cs="Times New Roman"/>
          <w:sz w:val="28"/>
          <w:szCs w:val="28"/>
          <w:lang w:val="en-US"/>
        </w:rPr>
        <w:t>biologik</w:t>
      </w:r>
      <w:proofErr w:type="spellEnd"/>
      <w:r w:rsidRPr="00562DCB">
        <w:rPr>
          <w:rFonts w:ascii="Times New Roman" w:hAnsi="Times New Roman" w:cs="Times New Roman"/>
          <w:sz w:val="28"/>
          <w:szCs w:val="28"/>
          <w:lang w:val="en-US"/>
        </w:rPr>
        <w:t xml:space="preserve"> </w:t>
      </w:r>
      <w:proofErr w:type="spellStart"/>
      <w:r w:rsidRPr="00562DCB">
        <w:rPr>
          <w:rFonts w:ascii="Times New Roman" w:hAnsi="Times New Roman" w:cs="Times New Roman"/>
          <w:sz w:val="28"/>
          <w:szCs w:val="28"/>
          <w:lang w:val="en-US"/>
        </w:rPr>
        <w:t>o'lim</w:t>
      </w:r>
      <w:proofErr w:type="spellEnd"/>
      <w:r w:rsidRPr="00562DCB">
        <w:rPr>
          <w:rFonts w:ascii="Times New Roman" w:hAnsi="Times New Roman" w:cs="Times New Roman"/>
          <w:sz w:val="28"/>
          <w:szCs w:val="28"/>
          <w:lang w:val="en-US"/>
        </w:rPr>
        <w:t xml:space="preserve"> </w:t>
      </w:r>
      <w:proofErr w:type="spellStart"/>
      <w:r w:rsidRPr="00562DCB">
        <w:rPr>
          <w:rFonts w:ascii="Times New Roman" w:hAnsi="Times New Roman" w:cs="Times New Roman"/>
          <w:sz w:val="28"/>
          <w:szCs w:val="28"/>
          <w:lang w:val="en-US"/>
        </w:rPr>
        <w:t>belgilari</w:t>
      </w:r>
      <w:proofErr w:type="spellEnd"/>
      <w:r w:rsidRPr="00562DCB">
        <w:rPr>
          <w:rFonts w:ascii="Times New Roman" w:hAnsi="Times New Roman" w:cs="Times New Roman"/>
          <w:sz w:val="28"/>
          <w:szCs w:val="28"/>
          <w:lang w:val="en-US"/>
        </w:rPr>
        <w:t xml:space="preserve">. </w:t>
      </w:r>
      <w:r w:rsidRPr="00562DCB">
        <w:rPr>
          <w:rFonts w:ascii="Times New Roman" w:eastAsia="Times New Roman" w:hAnsi="Times New Roman" w:cs="Times New Roman"/>
          <w:sz w:val="28"/>
          <w:szCs w:val="28"/>
          <w:lang w:val="uz-Cyrl-UZ"/>
        </w:rPr>
        <w:t>CPR – yurak-o‘pka reanimatsiyasining nazariy asoslari.</w:t>
      </w:r>
      <w:r w:rsidRPr="00562DCB">
        <w:rPr>
          <w:rFonts w:ascii="Times New Roman" w:hAnsi="Times New Roman" w:cs="Times New Roman"/>
          <w:sz w:val="28"/>
          <w:szCs w:val="28"/>
          <w:lang w:val="en-US"/>
        </w:rPr>
        <w:t xml:space="preserve"> </w:t>
      </w:r>
      <w:proofErr w:type="spellStart"/>
      <w:r w:rsidRPr="00562DCB">
        <w:rPr>
          <w:rFonts w:ascii="Times New Roman" w:hAnsi="Times New Roman" w:cs="Times New Roman"/>
          <w:sz w:val="28"/>
          <w:szCs w:val="28"/>
          <w:lang w:val="en-US"/>
        </w:rPr>
        <w:t>Kattalar</w:t>
      </w:r>
      <w:proofErr w:type="spellEnd"/>
      <w:r w:rsidRPr="00562DCB">
        <w:rPr>
          <w:rFonts w:ascii="Times New Roman" w:hAnsi="Times New Roman" w:cs="Times New Roman"/>
          <w:sz w:val="28"/>
          <w:szCs w:val="28"/>
          <w:lang w:val="en-US"/>
        </w:rPr>
        <w:t xml:space="preserve"> </w:t>
      </w:r>
      <w:proofErr w:type="spellStart"/>
      <w:r w:rsidRPr="00562DCB">
        <w:rPr>
          <w:rFonts w:ascii="Times New Roman" w:hAnsi="Times New Roman" w:cs="Times New Roman"/>
          <w:sz w:val="28"/>
          <w:szCs w:val="28"/>
          <w:lang w:val="en-US"/>
        </w:rPr>
        <w:t>va</w:t>
      </w:r>
      <w:proofErr w:type="spellEnd"/>
      <w:r w:rsidRPr="00562DCB">
        <w:rPr>
          <w:rFonts w:ascii="Times New Roman" w:hAnsi="Times New Roman" w:cs="Times New Roman"/>
          <w:sz w:val="28"/>
          <w:szCs w:val="28"/>
          <w:lang w:val="en-US"/>
        </w:rPr>
        <w:t xml:space="preserve"> </w:t>
      </w:r>
      <w:proofErr w:type="spellStart"/>
      <w:r w:rsidRPr="00562DCB">
        <w:rPr>
          <w:rFonts w:ascii="Times New Roman" w:hAnsi="Times New Roman" w:cs="Times New Roman"/>
          <w:sz w:val="28"/>
          <w:szCs w:val="28"/>
          <w:lang w:val="en-US"/>
        </w:rPr>
        <w:t>bolalarda</w:t>
      </w:r>
      <w:proofErr w:type="spellEnd"/>
      <w:r w:rsidRPr="00562DCB">
        <w:rPr>
          <w:rFonts w:ascii="Times New Roman" w:hAnsi="Times New Roman" w:cs="Times New Roman"/>
          <w:sz w:val="28"/>
          <w:szCs w:val="28"/>
          <w:lang w:val="en-US"/>
        </w:rPr>
        <w:t xml:space="preserve"> </w:t>
      </w:r>
      <w:r w:rsidRPr="00562DCB">
        <w:rPr>
          <w:rFonts w:ascii="Times New Roman" w:eastAsia="Times New Roman" w:hAnsi="Times New Roman" w:cs="Times New Roman"/>
          <w:sz w:val="28"/>
          <w:szCs w:val="28"/>
          <w:lang w:val="uz-Cyrl-UZ"/>
        </w:rPr>
        <w:t xml:space="preserve"> yurak massaji va sun’iy nafas berish</w:t>
      </w:r>
      <w:proofErr w:type="spellStart"/>
      <w:r w:rsidRPr="00562DCB">
        <w:rPr>
          <w:rFonts w:ascii="Times New Roman" w:eastAsia="Times New Roman" w:hAnsi="Times New Roman" w:cs="Times New Roman"/>
          <w:sz w:val="28"/>
          <w:szCs w:val="28"/>
          <w:lang w:val="en-US"/>
        </w:rPr>
        <w:t>ni</w:t>
      </w:r>
      <w:proofErr w:type="spellEnd"/>
      <w:r w:rsidRPr="00562DCB">
        <w:rPr>
          <w:rFonts w:ascii="Times New Roman" w:eastAsia="Times New Roman" w:hAnsi="Times New Roman" w:cs="Times New Roman"/>
          <w:sz w:val="28"/>
          <w:szCs w:val="28"/>
          <w:lang w:val="en-US"/>
        </w:rPr>
        <w:t xml:space="preserve"> </w:t>
      </w:r>
      <w:proofErr w:type="spellStart"/>
      <w:r w:rsidRPr="00562DCB">
        <w:rPr>
          <w:rFonts w:ascii="Times New Roman" w:eastAsia="Times New Roman" w:hAnsi="Times New Roman" w:cs="Times New Roman"/>
          <w:sz w:val="28"/>
          <w:szCs w:val="28"/>
          <w:lang w:val="en-US"/>
        </w:rPr>
        <w:t>o’tkazish</w:t>
      </w:r>
      <w:proofErr w:type="spellEnd"/>
      <w:r w:rsidRPr="00562DCB">
        <w:rPr>
          <w:rFonts w:ascii="Times New Roman" w:eastAsia="Times New Roman" w:hAnsi="Times New Roman" w:cs="Times New Roman"/>
          <w:sz w:val="28"/>
          <w:szCs w:val="28"/>
          <w:lang w:val="en-US"/>
        </w:rPr>
        <w:t xml:space="preserve"> </w:t>
      </w:r>
      <w:proofErr w:type="spellStart"/>
      <w:r w:rsidRPr="00562DCB">
        <w:rPr>
          <w:rFonts w:ascii="Times New Roman" w:eastAsia="Times New Roman" w:hAnsi="Times New Roman" w:cs="Times New Roman"/>
          <w:sz w:val="28"/>
          <w:szCs w:val="28"/>
          <w:lang w:val="en-US"/>
        </w:rPr>
        <w:t>algoritmi</w:t>
      </w:r>
      <w:proofErr w:type="spellEnd"/>
      <w:r w:rsidR="00562DCB" w:rsidRPr="00562DCB">
        <w:rPr>
          <w:rFonts w:ascii="Times New Roman" w:eastAsia="Times New Roman" w:hAnsi="Times New Roman" w:cs="Times New Roman"/>
          <w:sz w:val="28"/>
          <w:szCs w:val="28"/>
          <w:lang w:val="en-US"/>
        </w:rPr>
        <w:t xml:space="preserve">. </w:t>
      </w:r>
    </w:p>
    <w:p w14:paraId="2F65314C" w14:textId="7C01AC47" w:rsidR="001027F2" w:rsidRPr="001027F2" w:rsidRDefault="00211D52" w:rsidP="00211D52">
      <w:pPr>
        <w:pStyle w:val="af6"/>
        <w:spacing w:after="0" w:line="240" w:lineRule="auto"/>
        <w:ind w:left="0"/>
        <w:jc w:val="both"/>
        <w:rPr>
          <w:rFonts w:ascii="Times New Roman" w:eastAsia="Times New Roman" w:hAnsi="Times New Roman" w:cs="Times New Roman"/>
          <w:sz w:val="28"/>
          <w:szCs w:val="28"/>
          <w:lang w:val="uz-Cyrl-UZ"/>
        </w:rPr>
      </w:pPr>
      <w:bookmarkStart w:id="7" w:name="_Hlk219111491"/>
      <w:proofErr w:type="spellStart"/>
      <w:r w:rsidRPr="00211D52">
        <w:rPr>
          <w:rFonts w:ascii="Times New Roman" w:eastAsia="Times New Roman" w:hAnsi="Times New Roman" w:cs="Times New Roman"/>
          <w:sz w:val="28"/>
          <w:szCs w:val="28"/>
          <w:lang w:val="en-US"/>
        </w:rPr>
        <w:t>Bolalarda</w:t>
      </w:r>
      <w:proofErr w:type="spellEnd"/>
      <w:r w:rsidR="00562DCB" w:rsidRPr="008F3001">
        <w:rPr>
          <w:rFonts w:ascii="Times New Roman" w:eastAsia="Times New Roman" w:hAnsi="Times New Roman" w:cs="Times New Roman"/>
          <w:sz w:val="28"/>
          <w:szCs w:val="28"/>
          <w:lang w:val="en-US"/>
        </w:rPr>
        <w:t xml:space="preserve"> </w:t>
      </w:r>
      <w:proofErr w:type="spellStart"/>
      <w:r w:rsidRPr="00211D52">
        <w:rPr>
          <w:rFonts w:ascii="Times New Roman" w:eastAsia="Times New Roman" w:hAnsi="Times New Roman" w:cs="Times New Roman"/>
          <w:sz w:val="28"/>
          <w:szCs w:val="28"/>
          <w:lang w:val="en-US"/>
        </w:rPr>
        <w:t>shoshilinch</w:t>
      </w:r>
      <w:proofErr w:type="spellEnd"/>
      <w:r w:rsidR="00562DCB" w:rsidRPr="008F3001">
        <w:rPr>
          <w:rFonts w:ascii="Times New Roman" w:eastAsia="Times New Roman" w:hAnsi="Times New Roman" w:cs="Times New Roman"/>
          <w:sz w:val="28"/>
          <w:szCs w:val="28"/>
          <w:lang w:val="en-US"/>
        </w:rPr>
        <w:t xml:space="preserve"> </w:t>
      </w:r>
      <w:proofErr w:type="spellStart"/>
      <w:r w:rsidRPr="00211D52">
        <w:rPr>
          <w:rFonts w:ascii="Times New Roman" w:eastAsia="Times New Roman" w:hAnsi="Times New Roman" w:cs="Times New Roman"/>
          <w:sz w:val="28"/>
          <w:szCs w:val="28"/>
          <w:lang w:val="en-US"/>
        </w:rPr>
        <w:t>xolatlarda</w:t>
      </w:r>
      <w:proofErr w:type="spellEnd"/>
      <w:r w:rsidR="00562DCB" w:rsidRPr="008F3001">
        <w:rPr>
          <w:rFonts w:ascii="Times New Roman" w:eastAsia="Times New Roman" w:hAnsi="Times New Roman" w:cs="Times New Roman"/>
          <w:sz w:val="28"/>
          <w:szCs w:val="28"/>
          <w:lang w:val="en-US"/>
        </w:rPr>
        <w:t xml:space="preserve"> </w:t>
      </w:r>
      <w:proofErr w:type="spellStart"/>
      <w:r w:rsidRPr="00211D52">
        <w:rPr>
          <w:rFonts w:ascii="Times New Roman" w:eastAsia="Times New Roman" w:hAnsi="Times New Roman" w:cs="Times New Roman"/>
          <w:sz w:val="28"/>
          <w:szCs w:val="28"/>
          <w:lang w:val="en-US"/>
        </w:rPr>
        <w:t>tez</w:t>
      </w:r>
      <w:proofErr w:type="spellEnd"/>
      <w:r w:rsidR="00562DCB" w:rsidRPr="008F3001">
        <w:rPr>
          <w:rFonts w:ascii="Times New Roman" w:eastAsia="Times New Roman" w:hAnsi="Times New Roman" w:cs="Times New Roman"/>
          <w:sz w:val="28"/>
          <w:szCs w:val="28"/>
          <w:lang w:val="en-US"/>
        </w:rPr>
        <w:t xml:space="preserve"> </w:t>
      </w:r>
      <w:proofErr w:type="spellStart"/>
      <w:r w:rsidRPr="00211D52">
        <w:rPr>
          <w:rFonts w:ascii="Times New Roman" w:eastAsia="Times New Roman" w:hAnsi="Times New Roman" w:cs="Times New Roman"/>
          <w:sz w:val="28"/>
          <w:szCs w:val="28"/>
          <w:lang w:val="en-US"/>
        </w:rPr>
        <w:t>tibbiy</w:t>
      </w:r>
      <w:proofErr w:type="spellEnd"/>
      <w:r w:rsidR="00562DCB" w:rsidRPr="008F3001">
        <w:rPr>
          <w:rFonts w:ascii="Times New Roman" w:eastAsia="Times New Roman" w:hAnsi="Times New Roman" w:cs="Times New Roman"/>
          <w:sz w:val="28"/>
          <w:szCs w:val="28"/>
          <w:lang w:val="en-US"/>
        </w:rPr>
        <w:t xml:space="preserve"> </w:t>
      </w:r>
      <w:proofErr w:type="spellStart"/>
      <w:r w:rsidRPr="00211D52">
        <w:rPr>
          <w:rFonts w:ascii="Times New Roman" w:eastAsia="Times New Roman" w:hAnsi="Times New Roman" w:cs="Times New Roman"/>
          <w:sz w:val="28"/>
          <w:szCs w:val="28"/>
          <w:lang w:val="en-US"/>
        </w:rPr>
        <w:t>yordam</w:t>
      </w:r>
      <w:proofErr w:type="spellEnd"/>
      <w:r w:rsidR="00562DCB" w:rsidRPr="008F3001">
        <w:rPr>
          <w:rFonts w:ascii="Times New Roman" w:eastAsia="Times New Roman" w:hAnsi="Times New Roman" w:cs="Times New Roman"/>
          <w:sz w:val="28"/>
          <w:szCs w:val="28"/>
          <w:lang w:val="en-US"/>
        </w:rPr>
        <w:t xml:space="preserve"> </w:t>
      </w:r>
      <w:r w:rsidRPr="00211D52">
        <w:rPr>
          <w:rFonts w:ascii="Times New Roman" w:eastAsia="Times New Roman" w:hAnsi="Times New Roman" w:cs="Times New Roman"/>
          <w:sz w:val="28"/>
          <w:szCs w:val="28"/>
          <w:lang w:val="en-US"/>
        </w:rPr>
        <w:t>k</w:t>
      </w:r>
      <w:r>
        <w:rPr>
          <w:rFonts w:ascii="Times New Roman" w:eastAsia="Times New Roman" w:hAnsi="Times New Roman" w:cs="Times New Roman"/>
          <w:sz w:val="28"/>
          <w:szCs w:val="28"/>
        </w:rPr>
        <w:t>о</w:t>
      </w:r>
      <w:r w:rsidRPr="00211D52">
        <w:rPr>
          <w:rFonts w:ascii="Times New Roman" w:eastAsia="Times New Roman" w:hAnsi="Times New Roman" w:cs="Times New Roman"/>
          <w:sz w:val="28"/>
          <w:szCs w:val="28"/>
          <w:lang w:val="en-US"/>
        </w:rPr>
        <w:t>‘</w:t>
      </w:r>
      <w:proofErr w:type="spellStart"/>
      <w:r w:rsidRPr="00211D52">
        <w:rPr>
          <w:rFonts w:ascii="Times New Roman" w:eastAsia="Times New Roman" w:hAnsi="Times New Roman" w:cs="Times New Roman"/>
          <w:sz w:val="28"/>
          <w:szCs w:val="28"/>
          <w:lang w:val="en-US"/>
        </w:rPr>
        <w:t>rs</w:t>
      </w:r>
      <w:proofErr w:type="spellEnd"/>
      <w:r>
        <w:rPr>
          <w:rFonts w:ascii="Times New Roman" w:eastAsia="Times New Roman" w:hAnsi="Times New Roman" w:cs="Times New Roman"/>
          <w:sz w:val="28"/>
          <w:szCs w:val="28"/>
          <w:lang w:val="uz-Cyrl-UZ"/>
        </w:rPr>
        <w:t>atish</w:t>
      </w:r>
      <w:r w:rsidR="00562DCB" w:rsidRPr="008F3001">
        <w:rPr>
          <w:rFonts w:ascii="Times New Roman" w:eastAsia="Times New Roman" w:hAnsi="Times New Roman" w:cs="Times New Roman"/>
          <w:sz w:val="28"/>
          <w:szCs w:val="28"/>
          <w:lang w:val="uz-Cyrl-UZ"/>
        </w:rPr>
        <w:t>.</w:t>
      </w:r>
      <w:r w:rsidR="00562DCB" w:rsidRPr="008F3001">
        <w:rPr>
          <w:rFonts w:ascii="Times New Roman" w:eastAsia="Times New Roman" w:hAnsi="Times New Roman" w:cs="Times New Roman"/>
          <w:sz w:val="28"/>
          <w:szCs w:val="28"/>
          <w:lang w:val="en-US"/>
        </w:rPr>
        <w:t xml:space="preserve"> </w:t>
      </w:r>
      <w:r>
        <w:rPr>
          <w:rFonts w:ascii="Times New Roman" w:hAnsi="Times New Roman"/>
          <w:sz w:val="28"/>
          <w:szCs w:val="28"/>
          <w:lang w:val="uz-Cyrl-UZ"/>
        </w:rPr>
        <w:t>Bol</w:t>
      </w:r>
      <w:r w:rsidR="009771FB" w:rsidRPr="008F3001">
        <w:rPr>
          <w:rFonts w:ascii="Times New Roman" w:hAnsi="Times New Roman"/>
          <w:sz w:val="28"/>
          <w:szCs w:val="28"/>
          <w:lang w:val="uz-Cyrl-UZ"/>
        </w:rPr>
        <w:t>alarda birin</w:t>
      </w:r>
      <w:r>
        <w:rPr>
          <w:rFonts w:ascii="Times New Roman" w:hAnsi="Times New Roman"/>
          <w:sz w:val="28"/>
          <w:szCs w:val="28"/>
          <w:lang w:val="uz-Cyrl-UZ"/>
        </w:rPr>
        <w:t>chi</w:t>
      </w:r>
      <w:r w:rsidR="009771FB" w:rsidRPr="008F3001">
        <w:rPr>
          <w:rFonts w:ascii="Times New Roman" w:hAnsi="Times New Roman"/>
          <w:sz w:val="28"/>
          <w:szCs w:val="28"/>
          <w:lang w:val="uz-Cyrl-UZ"/>
        </w:rPr>
        <w:t xml:space="preserve"> tibbiy </w:t>
      </w:r>
      <w:r>
        <w:rPr>
          <w:rFonts w:ascii="Times New Roman" w:hAnsi="Times New Roman"/>
          <w:sz w:val="28"/>
          <w:szCs w:val="28"/>
          <w:lang w:val="uz-Cyrl-UZ"/>
        </w:rPr>
        <w:t>yor</w:t>
      </w:r>
      <w:r w:rsidR="009771FB" w:rsidRPr="008F3001">
        <w:rPr>
          <w:rFonts w:ascii="Times New Roman" w:hAnsi="Times New Roman"/>
          <w:sz w:val="28"/>
          <w:szCs w:val="28"/>
          <w:lang w:val="uz-Cyrl-UZ"/>
        </w:rPr>
        <w:t>dam k</w:t>
      </w:r>
      <w:r>
        <w:rPr>
          <w:rFonts w:ascii="Times New Roman" w:hAnsi="Times New Roman"/>
          <w:sz w:val="28"/>
          <w:szCs w:val="28"/>
          <w:lang w:val="uz-Cyrl-UZ"/>
        </w:rPr>
        <w:t>o</w:t>
      </w:r>
      <w:r w:rsidR="009771FB" w:rsidRPr="008F3001">
        <w:rPr>
          <w:rFonts w:ascii="Times New Roman" w:hAnsi="Times New Roman"/>
          <w:sz w:val="28"/>
          <w:szCs w:val="28"/>
          <w:lang w:val="uz-Cyrl-UZ"/>
        </w:rPr>
        <w:t>‘rsatish. B</w:t>
      </w:r>
      <w:r>
        <w:rPr>
          <w:rFonts w:ascii="Times New Roman" w:hAnsi="Times New Roman"/>
          <w:sz w:val="28"/>
          <w:szCs w:val="28"/>
          <w:lang w:val="uz-Cyrl-UZ"/>
        </w:rPr>
        <w:t>o</w:t>
      </w:r>
      <w:r w:rsidR="009771FB" w:rsidRPr="008F3001">
        <w:rPr>
          <w:rFonts w:ascii="Times New Roman" w:hAnsi="Times New Roman"/>
          <w:sz w:val="28"/>
          <w:szCs w:val="28"/>
          <w:lang w:val="uz-Cyrl-UZ"/>
        </w:rPr>
        <w:t>‘g‘ilish strangul</w:t>
      </w:r>
      <w:r>
        <w:rPr>
          <w:rFonts w:ascii="Times New Roman" w:hAnsi="Times New Roman"/>
          <w:sz w:val="28"/>
          <w:szCs w:val="28"/>
          <w:lang w:val="uz-Cyrl-UZ"/>
        </w:rPr>
        <w:t>yat</w:t>
      </w:r>
      <w:r w:rsidR="009771FB" w:rsidRPr="008F3001">
        <w:rPr>
          <w:rFonts w:ascii="Times New Roman" w:hAnsi="Times New Roman"/>
          <w:sz w:val="28"/>
          <w:szCs w:val="28"/>
          <w:lang w:val="uz-Cyrl-UZ"/>
        </w:rPr>
        <w:t>siya, aspiratsiya sindromi va asfeksi</w:t>
      </w:r>
      <w:r>
        <w:rPr>
          <w:rFonts w:ascii="Times New Roman" w:hAnsi="Times New Roman"/>
          <w:sz w:val="28"/>
          <w:szCs w:val="28"/>
          <w:lang w:val="uz-Cyrl-UZ"/>
        </w:rPr>
        <w:t>yan</w:t>
      </w:r>
      <w:r w:rsidR="009771FB" w:rsidRPr="008F3001">
        <w:rPr>
          <w:rFonts w:ascii="Times New Roman" w:hAnsi="Times New Roman"/>
          <w:sz w:val="28"/>
          <w:szCs w:val="28"/>
          <w:lang w:val="uz-Cyrl-UZ"/>
        </w:rPr>
        <w:t>i oldini olish. B</w:t>
      </w:r>
      <w:r>
        <w:rPr>
          <w:rFonts w:ascii="Times New Roman" w:hAnsi="Times New Roman"/>
          <w:sz w:val="28"/>
          <w:szCs w:val="28"/>
          <w:lang w:val="uz-Cyrl-UZ"/>
        </w:rPr>
        <w:t>o</w:t>
      </w:r>
      <w:r w:rsidR="009771FB" w:rsidRPr="008F3001">
        <w:rPr>
          <w:rFonts w:ascii="Times New Roman" w:hAnsi="Times New Roman"/>
          <w:sz w:val="28"/>
          <w:szCs w:val="28"/>
          <w:lang w:val="uz-Cyrl-UZ"/>
        </w:rPr>
        <w:t>‘g‘ilish strangul</w:t>
      </w:r>
      <w:r>
        <w:rPr>
          <w:rFonts w:ascii="Times New Roman" w:hAnsi="Times New Roman"/>
          <w:sz w:val="28"/>
          <w:szCs w:val="28"/>
          <w:lang w:val="uz-Cyrl-UZ"/>
        </w:rPr>
        <w:t>yat</w:t>
      </w:r>
      <w:r w:rsidR="009771FB" w:rsidRPr="008F3001">
        <w:rPr>
          <w:rFonts w:ascii="Times New Roman" w:hAnsi="Times New Roman"/>
          <w:sz w:val="28"/>
          <w:szCs w:val="28"/>
          <w:lang w:val="uz-Cyrl-UZ"/>
        </w:rPr>
        <w:t>siya, aspiratsiya sindromi va asfeksiy</w:t>
      </w:r>
      <w:r w:rsidR="005A27F6">
        <w:rPr>
          <w:rFonts w:ascii="Times New Roman" w:hAnsi="Times New Roman"/>
          <w:sz w:val="28"/>
          <w:szCs w:val="28"/>
          <w:lang w:val="uz-Cyrl-UZ"/>
        </w:rPr>
        <w:t>а</w:t>
      </w:r>
      <w:r w:rsidR="009771FB" w:rsidRPr="008F3001">
        <w:rPr>
          <w:rFonts w:ascii="Times New Roman" w:hAnsi="Times New Roman"/>
          <w:sz w:val="28"/>
          <w:szCs w:val="28"/>
          <w:lang w:val="uz-Cyrl-UZ"/>
        </w:rPr>
        <w:t>, yqori xaroratda birin</w:t>
      </w:r>
      <w:r>
        <w:rPr>
          <w:rFonts w:ascii="Times New Roman" w:hAnsi="Times New Roman"/>
          <w:sz w:val="28"/>
          <w:szCs w:val="28"/>
          <w:lang w:val="uz-Cyrl-UZ"/>
        </w:rPr>
        <w:t>chi</w:t>
      </w:r>
      <w:r w:rsidR="009771FB" w:rsidRPr="008F3001">
        <w:rPr>
          <w:rFonts w:ascii="Times New Roman" w:hAnsi="Times New Roman"/>
          <w:sz w:val="28"/>
          <w:szCs w:val="28"/>
          <w:lang w:val="uz-Cyrl-UZ"/>
        </w:rPr>
        <w:t xml:space="preserve"> tibbiy </w:t>
      </w:r>
      <w:r>
        <w:rPr>
          <w:rFonts w:ascii="Times New Roman" w:hAnsi="Times New Roman"/>
          <w:sz w:val="28"/>
          <w:szCs w:val="28"/>
          <w:lang w:val="uz-Cyrl-UZ"/>
        </w:rPr>
        <w:t>yor</w:t>
      </w:r>
      <w:r w:rsidR="009771FB" w:rsidRPr="008F3001">
        <w:rPr>
          <w:rFonts w:ascii="Times New Roman" w:hAnsi="Times New Roman"/>
          <w:sz w:val="28"/>
          <w:szCs w:val="28"/>
          <w:lang w:val="uz-Cyrl-UZ"/>
        </w:rPr>
        <w:t>dam k</w:t>
      </w:r>
      <w:r>
        <w:rPr>
          <w:rFonts w:ascii="Times New Roman" w:hAnsi="Times New Roman"/>
          <w:sz w:val="28"/>
          <w:szCs w:val="28"/>
          <w:lang w:val="uz-Cyrl-UZ"/>
        </w:rPr>
        <w:t>o</w:t>
      </w:r>
      <w:r w:rsidR="009771FB" w:rsidRPr="008F3001">
        <w:rPr>
          <w:rFonts w:ascii="Times New Roman" w:hAnsi="Times New Roman"/>
          <w:sz w:val="28"/>
          <w:szCs w:val="28"/>
          <w:lang w:val="uz-Cyrl-UZ"/>
        </w:rPr>
        <w:t xml:space="preserve">‘rsatish. </w:t>
      </w:r>
      <w:bookmarkStart w:id="8" w:name="_Hlk130757089"/>
    </w:p>
    <w:bookmarkEnd w:id="7"/>
    <w:p w14:paraId="59FB2712" w14:textId="77777777" w:rsidR="004A4CB9" w:rsidRDefault="004A4CB9" w:rsidP="00A4555A">
      <w:pPr>
        <w:pStyle w:val="af"/>
        <w:spacing w:after="0" w:line="240" w:lineRule="auto"/>
        <w:ind w:left="0"/>
        <w:jc w:val="both"/>
        <w:rPr>
          <w:rFonts w:ascii="Times New Roman" w:hAnsi="Times New Roman"/>
          <w:b/>
          <w:sz w:val="28"/>
          <w:szCs w:val="28"/>
          <w:lang w:val="uz-Cyrl-UZ"/>
        </w:rPr>
      </w:pPr>
    </w:p>
    <w:p w14:paraId="5820F41E" w14:textId="1288951F" w:rsidR="00A4555A" w:rsidRPr="004867EF" w:rsidRDefault="00A4555A" w:rsidP="00A4555A">
      <w:pPr>
        <w:pStyle w:val="af"/>
        <w:spacing w:after="0" w:line="240" w:lineRule="auto"/>
        <w:ind w:left="0"/>
        <w:jc w:val="both"/>
        <w:rPr>
          <w:rFonts w:ascii="Times New Roman" w:hAnsi="Times New Roman"/>
          <w:b/>
          <w:sz w:val="28"/>
          <w:szCs w:val="28"/>
          <w:lang w:val="en-US"/>
        </w:rPr>
      </w:pPr>
      <w:r w:rsidRPr="00044119">
        <w:rPr>
          <w:rFonts w:ascii="Times New Roman" w:hAnsi="Times New Roman"/>
          <w:b/>
          <w:sz w:val="28"/>
          <w:szCs w:val="28"/>
          <w:lang w:val="uz-Cyrl-UZ"/>
        </w:rPr>
        <w:t>4.</w:t>
      </w:r>
      <w:r>
        <w:rPr>
          <w:rFonts w:ascii="Times New Roman" w:hAnsi="Times New Roman"/>
          <w:b/>
          <w:sz w:val="28"/>
          <w:szCs w:val="28"/>
          <w:lang w:val="uz-Cyrl-UZ"/>
        </w:rPr>
        <w:t>DASTURNI</w:t>
      </w:r>
      <w:r w:rsidRPr="00044119">
        <w:rPr>
          <w:rFonts w:ascii="Times New Roman" w:hAnsi="Times New Roman"/>
          <w:b/>
          <w:sz w:val="28"/>
          <w:szCs w:val="28"/>
          <w:lang w:val="uz-Cyrl-UZ"/>
        </w:rPr>
        <w:t xml:space="preserve"> </w:t>
      </w:r>
      <w:r>
        <w:rPr>
          <w:rFonts w:ascii="Times New Roman" w:hAnsi="Times New Roman"/>
          <w:b/>
          <w:sz w:val="28"/>
          <w:szCs w:val="28"/>
          <w:lang w:val="uz-Cyrl-UZ"/>
        </w:rPr>
        <w:t>AMALGA</w:t>
      </w:r>
      <w:r w:rsidRPr="00044119">
        <w:rPr>
          <w:rFonts w:ascii="Times New Roman" w:hAnsi="Times New Roman"/>
          <w:b/>
          <w:sz w:val="28"/>
          <w:szCs w:val="28"/>
          <w:lang w:val="uz-Cyrl-UZ"/>
        </w:rPr>
        <w:t xml:space="preserve"> </w:t>
      </w:r>
      <w:r w:rsidR="001A0328">
        <w:rPr>
          <w:rFonts w:ascii="Times New Roman" w:hAnsi="Times New Roman"/>
          <w:b/>
          <w:sz w:val="28"/>
          <w:szCs w:val="28"/>
          <w:lang w:val="uz-Cyrl-UZ"/>
        </w:rPr>
        <w:t>OS</w:t>
      </w:r>
      <w:r w:rsidR="001027F2">
        <w:rPr>
          <w:rFonts w:ascii="Times New Roman" w:hAnsi="Times New Roman"/>
          <w:b/>
          <w:sz w:val="28"/>
          <w:szCs w:val="28"/>
          <w:lang w:val="uz-Cyrl-UZ"/>
        </w:rPr>
        <w:t>IRIS</w:t>
      </w:r>
      <w:r w:rsidR="001027F2">
        <w:rPr>
          <w:rFonts w:ascii="Times New Roman" w:hAnsi="Times New Roman"/>
          <w:b/>
          <w:sz w:val="28"/>
          <w:szCs w:val="28"/>
          <w:lang w:val="en-US"/>
        </w:rPr>
        <w:t>H</w:t>
      </w:r>
      <w:r>
        <w:rPr>
          <w:rFonts w:ascii="Times New Roman" w:hAnsi="Times New Roman"/>
          <w:b/>
          <w:sz w:val="28"/>
          <w:szCs w:val="28"/>
          <w:lang w:val="uz-Cyrl-UZ"/>
        </w:rPr>
        <w:t>NIN</w:t>
      </w:r>
      <w:r w:rsidR="001027F2">
        <w:rPr>
          <w:rFonts w:ascii="Times New Roman" w:hAnsi="Times New Roman"/>
          <w:b/>
          <w:sz w:val="28"/>
          <w:szCs w:val="28"/>
          <w:lang w:val="en-US"/>
        </w:rPr>
        <w:t>G TASH</w:t>
      </w:r>
      <w:r w:rsidRPr="004867EF">
        <w:rPr>
          <w:rFonts w:ascii="Times New Roman" w:hAnsi="Times New Roman"/>
          <w:b/>
          <w:sz w:val="28"/>
          <w:szCs w:val="28"/>
          <w:lang w:val="en-US"/>
        </w:rPr>
        <w:t>KILIY-PEDAGOGIK TA’MINOTI</w:t>
      </w:r>
    </w:p>
    <w:p w14:paraId="034215FE" w14:textId="77777777" w:rsidR="00A4555A" w:rsidRPr="009D2AB1" w:rsidRDefault="00A4555A" w:rsidP="00A4555A">
      <w:pPr>
        <w:pStyle w:val="-11"/>
        <w:spacing w:after="0" w:line="240" w:lineRule="auto"/>
        <w:ind w:left="0"/>
        <w:jc w:val="both"/>
        <w:rPr>
          <w:rFonts w:ascii="Times New Roman" w:hAnsi="Times New Roman"/>
          <w:sz w:val="28"/>
          <w:szCs w:val="28"/>
        </w:rPr>
      </w:pPr>
      <w:r w:rsidRPr="009D2AB1">
        <w:rPr>
          <w:rFonts w:ascii="Times New Roman" w:hAnsi="Times New Roman"/>
          <w:b/>
          <w:sz w:val="28"/>
          <w:szCs w:val="28"/>
        </w:rPr>
        <w:t xml:space="preserve">4.1. </w:t>
      </w:r>
      <w:r>
        <w:rPr>
          <w:rFonts w:ascii="Times New Roman" w:hAnsi="Times New Roman"/>
          <w:b/>
          <w:sz w:val="28"/>
          <w:szCs w:val="28"/>
        </w:rPr>
        <w:t>O‘quv</w:t>
      </w:r>
      <w:r w:rsidRPr="009D2AB1">
        <w:rPr>
          <w:rFonts w:ascii="Times New Roman" w:hAnsi="Times New Roman"/>
          <w:b/>
          <w:sz w:val="28"/>
          <w:szCs w:val="28"/>
        </w:rPr>
        <w:t xml:space="preserve"> </w:t>
      </w:r>
      <w:r>
        <w:rPr>
          <w:rFonts w:ascii="Times New Roman" w:hAnsi="Times New Roman"/>
          <w:b/>
          <w:sz w:val="28"/>
          <w:szCs w:val="28"/>
        </w:rPr>
        <w:t>bazalari</w:t>
      </w:r>
      <w:r w:rsidRPr="009D2AB1">
        <w:rPr>
          <w:rFonts w:ascii="Times New Roman" w:hAnsi="Times New Roman"/>
          <w:b/>
          <w:sz w:val="28"/>
          <w:szCs w:val="28"/>
        </w:rPr>
        <w:t xml:space="preserve">: </w:t>
      </w:r>
      <w:r>
        <w:rPr>
          <w:rFonts w:ascii="Times New Roman" w:hAnsi="Times New Roman"/>
          <w:sz w:val="28"/>
          <w:szCs w:val="28"/>
        </w:rPr>
        <w:t>Respublika</w:t>
      </w:r>
      <w:r w:rsidRPr="009D2AB1">
        <w:rPr>
          <w:rFonts w:ascii="Times New Roman" w:hAnsi="Times New Roman"/>
          <w:sz w:val="28"/>
          <w:szCs w:val="28"/>
        </w:rPr>
        <w:t xml:space="preserve"> </w:t>
      </w:r>
      <w:r>
        <w:rPr>
          <w:rFonts w:ascii="Times New Roman" w:hAnsi="Times New Roman"/>
          <w:sz w:val="28"/>
          <w:szCs w:val="28"/>
        </w:rPr>
        <w:t>o‘rta</w:t>
      </w:r>
      <w:r w:rsidRPr="009D2AB1">
        <w:rPr>
          <w:rFonts w:ascii="Times New Roman" w:hAnsi="Times New Roman"/>
          <w:sz w:val="28"/>
          <w:szCs w:val="28"/>
        </w:rPr>
        <w:t xml:space="preserve"> </w:t>
      </w:r>
      <w:r>
        <w:rPr>
          <w:rFonts w:ascii="Times New Roman" w:hAnsi="Times New Roman"/>
          <w:sz w:val="28"/>
          <w:szCs w:val="28"/>
        </w:rPr>
        <w:t>tibbiyot</w:t>
      </w:r>
      <w:r w:rsidRPr="009D2AB1">
        <w:rPr>
          <w:rFonts w:ascii="Times New Roman" w:hAnsi="Times New Roman"/>
          <w:sz w:val="28"/>
          <w:szCs w:val="28"/>
        </w:rPr>
        <w:t xml:space="preserve"> </w:t>
      </w:r>
      <w:r>
        <w:rPr>
          <w:rFonts w:ascii="Times New Roman" w:hAnsi="Times New Roman"/>
          <w:sz w:val="28"/>
          <w:szCs w:val="28"/>
        </w:rPr>
        <w:t>va</w:t>
      </w:r>
      <w:r w:rsidRPr="009D2AB1">
        <w:rPr>
          <w:rFonts w:ascii="Times New Roman" w:hAnsi="Times New Roman"/>
          <w:sz w:val="28"/>
          <w:szCs w:val="28"/>
        </w:rPr>
        <w:t xml:space="preserve"> </w:t>
      </w:r>
      <w:r>
        <w:rPr>
          <w:rFonts w:ascii="Times New Roman" w:hAnsi="Times New Roman"/>
          <w:sz w:val="28"/>
          <w:szCs w:val="28"/>
        </w:rPr>
        <w:t>farmasevtika</w:t>
      </w:r>
      <w:r w:rsidRPr="009D2AB1">
        <w:rPr>
          <w:rFonts w:ascii="Times New Roman" w:hAnsi="Times New Roman"/>
          <w:sz w:val="28"/>
          <w:szCs w:val="28"/>
        </w:rPr>
        <w:t xml:space="preserve"> </w:t>
      </w:r>
      <w:r>
        <w:rPr>
          <w:rFonts w:ascii="Times New Roman" w:hAnsi="Times New Roman"/>
          <w:sz w:val="28"/>
          <w:szCs w:val="28"/>
        </w:rPr>
        <w:t>xodimlari</w:t>
      </w:r>
      <w:r w:rsidRPr="009D2AB1">
        <w:rPr>
          <w:rFonts w:ascii="Times New Roman" w:hAnsi="Times New Roman"/>
          <w:sz w:val="28"/>
          <w:szCs w:val="28"/>
        </w:rPr>
        <w:t xml:space="preserve"> </w:t>
      </w:r>
      <w:r>
        <w:rPr>
          <w:rFonts w:ascii="Times New Roman" w:hAnsi="Times New Roman"/>
          <w:sz w:val="28"/>
          <w:szCs w:val="28"/>
        </w:rPr>
        <w:t>malakasini</w:t>
      </w:r>
      <w:r w:rsidRPr="009D2AB1">
        <w:rPr>
          <w:rFonts w:ascii="Times New Roman" w:hAnsi="Times New Roman"/>
          <w:sz w:val="28"/>
          <w:szCs w:val="28"/>
        </w:rPr>
        <w:t xml:space="preserve"> </w:t>
      </w:r>
      <w:r>
        <w:rPr>
          <w:rFonts w:ascii="Times New Roman" w:hAnsi="Times New Roman"/>
          <w:sz w:val="28"/>
          <w:szCs w:val="28"/>
        </w:rPr>
        <w:t>oshirish</w:t>
      </w:r>
      <w:r w:rsidRPr="009D2AB1">
        <w:rPr>
          <w:rFonts w:ascii="Times New Roman" w:hAnsi="Times New Roman"/>
          <w:sz w:val="28"/>
          <w:szCs w:val="28"/>
        </w:rPr>
        <w:t xml:space="preserve"> </w:t>
      </w:r>
      <w:r>
        <w:rPr>
          <w:rFonts w:ascii="Times New Roman" w:hAnsi="Times New Roman"/>
          <w:sz w:val="28"/>
          <w:szCs w:val="28"/>
        </w:rPr>
        <w:t>va</w:t>
      </w:r>
      <w:r w:rsidRPr="009D2AB1">
        <w:rPr>
          <w:rFonts w:ascii="Times New Roman" w:hAnsi="Times New Roman"/>
          <w:sz w:val="28"/>
          <w:szCs w:val="28"/>
        </w:rPr>
        <w:t xml:space="preserve"> </w:t>
      </w:r>
      <w:r>
        <w:rPr>
          <w:rFonts w:ascii="Times New Roman" w:hAnsi="Times New Roman"/>
          <w:sz w:val="28"/>
          <w:szCs w:val="28"/>
        </w:rPr>
        <w:t>ularni</w:t>
      </w:r>
      <w:r w:rsidRPr="009D2AB1">
        <w:rPr>
          <w:rFonts w:ascii="Times New Roman" w:hAnsi="Times New Roman"/>
          <w:sz w:val="28"/>
          <w:szCs w:val="28"/>
        </w:rPr>
        <w:t xml:space="preserve"> </w:t>
      </w:r>
      <w:r>
        <w:rPr>
          <w:rFonts w:ascii="Times New Roman" w:hAnsi="Times New Roman"/>
          <w:sz w:val="28"/>
          <w:szCs w:val="28"/>
        </w:rPr>
        <w:t>ixtisoslashtirish</w:t>
      </w:r>
      <w:r w:rsidRPr="009D2AB1">
        <w:rPr>
          <w:rFonts w:ascii="Times New Roman" w:hAnsi="Times New Roman"/>
          <w:sz w:val="28"/>
          <w:szCs w:val="28"/>
        </w:rPr>
        <w:t xml:space="preserve"> </w:t>
      </w:r>
      <w:r>
        <w:rPr>
          <w:rFonts w:ascii="Times New Roman" w:hAnsi="Times New Roman"/>
          <w:sz w:val="28"/>
          <w:szCs w:val="28"/>
        </w:rPr>
        <w:t>markazi</w:t>
      </w:r>
      <w:r w:rsidRPr="009D2AB1">
        <w:rPr>
          <w:rFonts w:ascii="Times New Roman" w:hAnsi="Times New Roman"/>
          <w:sz w:val="28"/>
          <w:szCs w:val="28"/>
        </w:rPr>
        <w:t xml:space="preserve">,  </w:t>
      </w:r>
      <w:r>
        <w:rPr>
          <w:rFonts w:ascii="Times New Roman" w:hAnsi="Times New Roman"/>
          <w:sz w:val="28"/>
          <w:szCs w:val="28"/>
        </w:rPr>
        <w:t>Shifokorlar</w:t>
      </w:r>
      <w:r w:rsidRPr="009D2AB1">
        <w:rPr>
          <w:rFonts w:ascii="Times New Roman" w:hAnsi="Times New Roman"/>
          <w:sz w:val="28"/>
          <w:szCs w:val="28"/>
        </w:rPr>
        <w:t xml:space="preserve"> </w:t>
      </w:r>
      <w:r>
        <w:rPr>
          <w:rFonts w:ascii="Times New Roman" w:hAnsi="Times New Roman"/>
          <w:sz w:val="28"/>
          <w:szCs w:val="28"/>
        </w:rPr>
        <w:t>ko‘chasi</w:t>
      </w:r>
      <w:r w:rsidRPr="009D2AB1">
        <w:rPr>
          <w:rFonts w:ascii="Times New Roman" w:hAnsi="Times New Roman"/>
          <w:sz w:val="28"/>
          <w:szCs w:val="28"/>
        </w:rPr>
        <w:t>-2 , 14-</w:t>
      </w:r>
      <w:r>
        <w:rPr>
          <w:rFonts w:ascii="Times New Roman" w:hAnsi="Times New Roman"/>
          <w:sz w:val="28"/>
          <w:szCs w:val="28"/>
        </w:rPr>
        <w:t>uy</w:t>
      </w:r>
      <w:r w:rsidRPr="009D2AB1">
        <w:rPr>
          <w:rFonts w:ascii="Times New Roman" w:hAnsi="Times New Roman"/>
          <w:sz w:val="28"/>
          <w:szCs w:val="28"/>
        </w:rPr>
        <w:t xml:space="preserve">. </w:t>
      </w:r>
      <w:r>
        <w:rPr>
          <w:rFonts w:ascii="Times New Roman" w:hAnsi="Times New Roman"/>
          <w:sz w:val="28"/>
          <w:szCs w:val="28"/>
        </w:rPr>
        <w:t>Davolash</w:t>
      </w:r>
      <w:r w:rsidRPr="009D2AB1">
        <w:rPr>
          <w:rFonts w:ascii="Times New Roman" w:hAnsi="Times New Roman"/>
          <w:sz w:val="28"/>
          <w:szCs w:val="28"/>
        </w:rPr>
        <w:t xml:space="preserve"> </w:t>
      </w:r>
      <w:r>
        <w:rPr>
          <w:rFonts w:ascii="Times New Roman" w:hAnsi="Times New Roman"/>
          <w:sz w:val="28"/>
          <w:szCs w:val="28"/>
        </w:rPr>
        <w:t>profilaktika</w:t>
      </w:r>
      <w:r w:rsidRPr="009D2AB1">
        <w:rPr>
          <w:rFonts w:ascii="Times New Roman" w:hAnsi="Times New Roman"/>
          <w:sz w:val="28"/>
          <w:szCs w:val="28"/>
        </w:rPr>
        <w:t xml:space="preserve"> </w:t>
      </w:r>
      <w:r>
        <w:rPr>
          <w:rFonts w:ascii="Times New Roman" w:hAnsi="Times New Roman"/>
          <w:sz w:val="28"/>
          <w:szCs w:val="28"/>
        </w:rPr>
        <w:t>muassasalari</w:t>
      </w:r>
      <w:r w:rsidRPr="009D2AB1">
        <w:rPr>
          <w:rFonts w:ascii="Times New Roman" w:hAnsi="Times New Roman"/>
          <w:sz w:val="28"/>
          <w:szCs w:val="28"/>
        </w:rPr>
        <w:t xml:space="preserve"> </w:t>
      </w:r>
      <w:r>
        <w:rPr>
          <w:rFonts w:ascii="Times New Roman" w:hAnsi="Times New Roman"/>
          <w:sz w:val="28"/>
          <w:szCs w:val="28"/>
        </w:rPr>
        <w:t>qoshidagi</w:t>
      </w:r>
      <w:r w:rsidRPr="009D2AB1">
        <w:rPr>
          <w:rFonts w:ascii="Times New Roman" w:hAnsi="Times New Roman"/>
          <w:sz w:val="28"/>
          <w:szCs w:val="28"/>
        </w:rPr>
        <w:t xml:space="preserve"> </w:t>
      </w:r>
      <w:r>
        <w:rPr>
          <w:rFonts w:ascii="Times New Roman" w:hAnsi="Times New Roman"/>
          <w:sz w:val="28"/>
          <w:szCs w:val="28"/>
        </w:rPr>
        <w:t>o‘quv</w:t>
      </w:r>
      <w:r w:rsidRPr="009D2AB1">
        <w:rPr>
          <w:rFonts w:ascii="Times New Roman" w:hAnsi="Times New Roman"/>
          <w:sz w:val="28"/>
          <w:szCs w:val="28"/>
        </w:rPr>
        <w:t xml:space="preserve"> </w:t>
      </w:r>
      <w:r>
        <w:rPr>
          <w:rFonts w:ascii="Times New Roman" w:hAnsi="Times New Roman"/>
          <w:sz w:val="28"/>
          <w:szCs w:val="28"/>
        </w:rPr>
        <w:t>bazalari</w:t>
      </w:r>
      <w:r w:rsidRPr="009D2AB1">
        <w:rPr>
          <w:rFonts w:ascii="Times New Roman" w:hAnsi="Times New Roman"/>
          <w:sz w:val="28"/>
          <w:szCs w:val="28"/>
        </w:rPr>
        <w:t>.</w:t>
      </w:r>
    </w:p>
    <w:p w14:paraId="195264C0" w14:textId="77777777" w:rsidR="00A4555A" w:rsidRPr="009D2AB1" w:rsidRDefault="00A4555A" w:rsidP="00A4555A">
      <w:pPr>
        <w:pStyle w:val="-11"/>
        <w:spacing w:after="0" w:line="240" w:lineRule="auto"/>
        <w:ind w:left="0"/>
        <w:jc w:val="both"/>
        <w:rPr>
          <w:rFonts w:ascii="Times New Roman" w:hAnsi="Times New Roman"/>
          <w:sz w:val="28"/>
          <w:szCs w:val="28"/>
        </w:rPr>
      </w:pPr>
      <w:r>
        <w:rPr>
          <w:rFonts w:ascii="Times New Roman" w:hAnsi="Times New Roman"/>
          <w:b/>
          <w:sz w:val="28"/>
          <w:szCs w:val="28"/>
        </w:rPr>
        <w:t>Amaliyot</w:t>
      </w:r>
      <w:r w:rsidRPr="009D2AB1">
        <w:rPr>
          <w:rFonts w:ascii="Times New Roman" w:hAnsi="Times New Roman"/>
          <w:b/>
          <w:sz w:val="28"/>
          <w:szCs w:val="28"/>
        </w:rPr>
        <w:t xml:space="preserve"> </w:t>
      </w:r>
      <w:r>
        <w:rPr>
          <w:rFonts w:ascii="Times New Roman" w:hAnsi="Times New Roman"/>
          <w:b/>
          <w:sz w:val="28"/>
          <w:szCs w:val="28"/>
        </w:rPr>
        <w:t>bazasi</w:t>
      </w:r>
      <w:r w:rsidRPr="009D2AB1">
        <w:rPr>
          <w:rFonts w:ascii="Times New Roman" w:hAnsi="Times New Roman"/>
          <w:b/>
          <w:sz w:val="28"/>
          <w:szCs w:val="28"/>
        </w:rPr>
        <w:t xml:space="preserve">: </w:t>
      </w:r>
      <w:r>
        <w:rPr>
          <w:rFonts w:ascii="Times New Roman" w:hAnsi="Times New Roman"/>
          <w:sz w:val="28"/>
          <w:szCs w:val="28"/>
        </w:rPr>
        <w:t>davolash</w:t>
      </w:r>
      <w:r w:rsidRPr="009D2AB1">
        <w:rPr>
          <w:rFonts w:ascii="Times New Roman" w:hAnsi="Times New Roman"/>
          <w:sz w:val="28"/>
          <w:szCs w:val="28"/>
        </w:rPr>
        <w:t xml:space="preserve"> </w:t>
      </w:r>
      <w:r>
        <w:rPr>
          <w:rFonts w:ascii="Times New Roman" w:hAnsi="Times New Roman"/>
          <w:sz w:val="28"/>
          <w:szCs w:val="28"/>
        </w:rPr>
        <w:t>profilaktika</w:t>
      </w:r>
      <w:r w:rsidRPr="009D2AB1">
        <w:rPr>
          <w:rFonts w:ascii="Times New Roman" w:hAnsi="Times New Roman"/>
          <w:sz w:val="28"/>
          <w:szCs w:val="28"/>
        </w:rPr>
        <w:t xml:space="preserve"> </w:t>
      </w:r>
      <w:r>
        <w:rPr>
          <w:rFonts w:ascii="Times New Roman" w:hAnsi="Times New Roman"/>
          <w:sz w:val="28"/>
          <w:szCs w:val="28"/>
        </w:rPr>
        <w:t>muassasalari</w:t>
      </w:r>
      <w:r w:rsidRPr="009D2AB1">
        <w:rPr>
          <w:rFonts w:ascii="Times New Roman" w:hAnsi="Times New Roman"/>
          <w:sz w:val="28"/>
          <w:szCs w:val="28"/>
        </w:rPr>
        <w:t xml:space="preserve"> </w:t>
      </w:r>
      <w:r>
        <w:rPr>
          <w:rFonts w:ascii="Times New Roman" w:hAnsi="Times New Roman"/>
          <w:sz w:val="28"/>
          <w:szCs w:val="28"/>
        </w:rPr>
        <w:t>qoshidagi</w:t>
      </w:r>
      <w:r w:rsidRPr="009D2AB1">
        <w:rPr>
          <w:rFonts w:ascii="Times New Roman" w:hAnsi="Times New Roman"/>
          <w:sz w:val="28"/>
          <w:szCs w:val="28"/>
        </w:rPr>
        <w:t xml:space="preserve"> </w:t>
      </w:r>
      <w:r>
        <w:rPr>
          <w:rFonts w:ascii="Times New Roman" w:hAnsi="Times New Roman"/>
          <w:sz w:val="28"/>
          <w:szCs w:val="28"/>
        </w:rPr>
        <w:t>o‘quv</w:t>
      </w:r>
      <w:r w:rsidRPr="009D2AB1">
        <w:rPr>
          <w:rFonts w:ascii="Times New Roman" w:hAnsi="Times New Roman"/>
          <w:sz w:val="28"/>
          <w:szCs w:val="28"/>
        </w:rPr>
        <w:t xml:space="preserve"> </w:t>
      </w:r>
      <w:r>
        <w:rPr>
          <w:rFonts w:ascii="Times New Roman" w:hAnsi="Times New Roman"/>
          <w:sz w:val="28"/>
          <w:szCs w:val="28"/>
        </w:rPr>
        <w:t>bazalari</w:t>
      </w:r>
      <w:r w:rsidRPr="009D2AB1">
        <w:rPr>
          <w:rFonts w:ascii="Times New Roman" w:hAnsi="Times New Roman"/>
          <w:sz w:val="28"/>
          <w:szCs w:val="28"/>
        </w:rPr>
        <w:t>.</w:t>
      </w:r>
    </w:p>
    <w:p w14:paraId="08EFEB6E" w14:textId="77777777" w:rsidR="00A4555A" w:rsidRPr="009D2AB1" w:rsidRDefault="00A4555A" w:rsidP="00A4555A">
      <w:pPr>
        <w:pStyle w:val="-11"/>
        <w:spacing w:after="0" w:line="240" w:lineRule="auto"/>
        <w:ind w:left="0"/>
        <w:jc w:val="both"/>
        <w:rPr>
          <w:rFonts w:ascii="Times New Roman" w:hAnsi="Times New Roman"/>
          <w:b/>
          <w:sz w:val="28"/>
          <w:szCs w:val="28"/>
        </w:rPr>
      </w:pPr>
      <w:r w:rsidRPr="000C3D3A">
        <w:rPr>
          <w:rFonts w:ascii="Times New Roman" w:hAnsi="Times New Roman"/>
          <w:b/>
          <w:sz w:val="28"/>
          <w:szCs w:val="28"/>
        </w:rPr>
        <w:t xml:space="preserve"> </w:t>
      </w:r>
      <w:r w:rsidRPr="009D2AB1">
        <w:rPr>
          <w:rFonts w:ascii="Times New Roman" w:hAnsi="Times New Roman"/>
          <w:b/>
          <w:sz w:val="28"/>
          <w:szCs w:val="28"/>
        </w:rPr>
        <w:t xml:space="preserve">4.2. </w:t>
      </w:r>
      <w:r>
        <w:rPr>
          <w:rFonts w:ascii="Times New Roman" w:hAnsi="Times New Roman"/>
          <w:b/>
          <w:sz w:val="28"/>
          <w:szCs w:val="28"/>
        </w:rPr>
        <w:t>Mashg‘ulotlarni</w:t>
      </w:r>
      <w:r w:rsidRPr="009D2AB1">
        <w:rPr>
          <w:rFonts w:ascii="Times New Roman" w:hAnsi="Times New Roman"/>
          <w:b/>
          <w:sz w:val="28"/>
          <w:szCs w:val="28"/>
        </w:rPr>
        <w:t xml:space="preserve"> </w:t>
      </w:r>
      <w:r>
        <w:rPr>
          <w:rFonts w:ascii="Times New Roman" w:hAnsi="Times New Roman"/>
          <w:b/>
          <w:sz w:val="28"/>
          <w:szCs w:val="28"/>
        </w:rPr>
        <w:t>o‘tkazish</w:t>
      </w:r>
      <w:r w:rsidRPr="009D2AB1">
        <w:rPr>
          <w:rFonts w:ascii="Times New Roman" w:hAnsi="Times New Roman"/>
          <w:b/>
          <w:sz w:val="28"/>
          <w:szCs w:val="28"/>
        </w:rPr>
        <w:t xml:space="preserve"> </w:t>
      </w:r>
      <w:r>
        <w:rPr>
          <w:rFonts w:ascii="Times New Roman" w:hAnsi="Times New Roman"/>
          <w:b/>
          <w:sz w:val="28"/>
          <w:szCs w:val="28"/>
        </w:rPr>
        <w:t>uchun</w:t>
      </w:r>
      <w:r w:rsidRPr="009D2AB1">
        <w:rPr>
          <w:rFonts w:ascii="Times New Roman" w:hAnsi="Times New Roman"/>
          <w:b/>
          <w:sz w:val="28"/>
          <w:szCs w:val="28"/>
        </w:rPr>
        <w:t xml:space="preserve"> </w:t>
      </w:r>
      <w:r>
        <w:rPr>
          <w:rFonts w:ascii="Times New Roman" w:hAnsi="Times New Roman"/>
          <w:b/>
          <w:sz w:val="28"/>
          <w:szCs w:val="28"/>
        </w:rPr>
        <w:t>zarur</w:t>
      </w:r>
      <w:r w:rsidRPr="009D2AB1">
        <w:rPr>
          <w:rFonts w:ascii="Times New Roman" w:hAnsi="Times New Roman"/>
          <w:b/>
          <w:sz w:val="28"/>
          <w:szCs w:val="28"/>
        </w:rPr>
        <w:t xml:space="preserve"> </w:t>
      </w:r>
      <w:r>
        <w:rPr>
          <w:rFonts w:ascii="Times New Roman" w:hAnsi="Times New Roman"/>
          <w:b/>
          <w:sz w:val="28"/>
          <w:szCs w:val="28"/>
        </w:rPr>
        <w:t>jihozlar</w:t>
      </w:r>
      <w:r w:rsidRPr="009D2AB1">
        <w:rPr>
          <w:rFonts w:ascii="Times New Roman" w:hAnsi="Times New Roman"/>
          <w:b/>
          <w:sz w:val="28"/>
          <w:szCs w:val="28"/>
        </w:rPr>
        <w:t xml:space="preserve"> </w:t>
      </w:r>
      <w:r>
        <w:rPr>
          <w:rFonts w:ascii="Times New Roman" w:hAnsi="Times New Roman"/>
          <w:b/>
          <w:sz w:val="28"/>
          <w:szCs w:val="28"/>
        </w:rPr>
        <w:t>ro‘yxati</w:t>
      </w:r>
      <w:r w:rsidRPr="009D2AB1">
        <w:rPr>
          <w:rFonts w:ascii="Times New Roman" w:hAnsi="Times New Roman"/>
          <w:b/>
          <w:sz w:val="28"/>
          <w:szCs w:val="28"/>
        </w:rPr>
        <w:t>:</w:t>
      </w:r>
    </w:p>
    <w:p w14:paraId="77277EA0" w14:textId="77777777" w:rsidR="00A4555A" w:rsidRPr="009D2AB1" w:rsidRDefault="00A4555A" w:rsidP="00A4555A">
      <w:pPr>
        <w:pStyle w:val="-11"/>
        <w:spacing w:after="0" w:line="240" w:lineRule="auto"/>
        <w:ind w:left="0"/>
        <w:jc w:val="both"/>
        <w:rPr>
          <w:rFonts w:ascii="Times New Roman" w:hAnsi="Times New Roman"/>
          <w:sz w:val="28"/>
          <w:szCs w:val="28"/>
        </w:rPr>
      </w:pPr>
      <w:bookmarkStart w:id="9" w:name="_Hlk96949469"/>
      <w:r>
        <w:rPr>
          <w:rFonts w:ascii="Times New Roman" w:hAnsi="Times New Roman"/>
          <w:sz w:val="28"/>
          <w:szCs w:val="28"/>
        </w:rPr>
        <w:t>Modul</w:t>
      </w:r>
      <w:r w:rsidRPr="009D2AB1">
        <w:rPr>
          <w:rFonts w:ascii="Times New Roman" w:hAnsi="Times New Roman"/>
          <w:sz w:val="28"/>
          <w:szCs w:val="28"/>
        </w:rPr>
        <w:t xml:space="preserve"> </w:t>
      </w:r>
      <w:r>
        <w:rPr>
          <w:rFonts w:ascii="Times New Roman" w:hAnsi="Times New Roman"/>
          <w:sz w:val="28"/>
          <w:szCs w:val="28"/>
        </w:rPr>
        <w:t>bo‘yicha</w:t>
      </w:r>
      <w:r w:rsidRPr="009D2AB1">
        <w:rPr>
          <w:rFonts w:ascii="Times New Roman" w:hAnsi="Times New Roman"/>
          <w:sz w:val="28"/>
          <w:szCs w:val="28"/>
        </w:rPr>
        <w:t xml:space="preserve"> </w:t>
      </w:r>
      <w:r>
        <w:rPr>
          <w:rFonts w:ascii="Times New Roman" w:hAnsi="Times New Roman"/>
          <w:sz w:val="28"/>
          <w:szCs w:val="28"/>
        </w:rPr>
        <w:t>dars</w:t>
      </w:r>
      <w:r w:rsidRPr="009D2AB1">
        <w:rPr>
          <w:rFonts w:ascii="Times New Roman" w:hAnsi="Times New Roman"/>
          <w:sz w:val="28"/>
          <w:szCs w:val="28"/>
        </w:rPr>
        <w:t xml:space="preserve"> </w:t>
      </w:r>
      <w:r>
        <w:rPr>
          <w:rFonts w:ascii="Times New Roman" w:hAnsi="Times New Roman"/>
          <w:sz w:val="28"/>
          <w:szCs w:val="28"/>
        </w:rPr>
        <w:t>olib</w:t>
      </w:r>
      <w:r w:rsidRPr="009D2AB1">
        <w:rPr>
          <w:rFonts w:ascii="Times New Roman" w:hAnsi="Times New Roman"/>
          <w:sz w:val="28"/>
          <w:szCs w:val="28"/>
        </w:rPr>
        <w:t xml:space="preserve"> </w:t>
      </w:r>
      <w:r>
        <w:rPr>
          <w:rFonts w:ascii="Times New Roman" w:hAnsi="Times New Roman"/>
          <w:sz w:val="28"/>
          <w:szCs w:val="28"/>
        </w:rPr>
        <w:t>borish</w:t>
      </w:r>
      <w:r w:rsidRPr="009D2AB1">
        <w:rPr>
          <w:rFonts w:ascii="Times New Roman" w:hAnsi="Times New Roman"/>
          <w:sz w:val="28"/>
          <w:szCs w:val="28"/>
        </w:rPr>
        <w:t xml:space="preserve"> </w:t>
      </w:r>
      <w:r>
        <w:rPr>
          <w:rFonts w:ascii="Times New Roman" w:hAnsi="Times New Roman"/>
          <w:sz w:val="28"/>
          <w:szCs w:val="28"/>
        </w:rPr>
        <w:t>uchun</w:t>
      </w:r>
      <w:r w:rsidRPr="009D2AB1">
        <w:rPr>
          <w:rFonts w:ascii="Times New Roman" w:hAnsi="Times New Roman"/>
          <w:sz w:val="28"/>
          <w:szCs w:val="28"/>
        </w:rPr>
        <w:t xml:space="preserve"> </w:t>
      </w:r>
      <w:r>
        <w:rPr>
          <w:rFonts w:ascii="Times New Roman" w:hAnsi="Times New Roman"/>
          <w:sz w:val="28"/>
          <w:szCs w:val="28"/>
        </w:rPr>
        <w:t>nazariy, amaliy va seminar darslar</w:t>
      </w:r>
      <w:r w:rsidRPr="004867EF">
        <w:rPr>
          <w:rFonts w:ascii="Times New Roman" w:hAnsi="Times New Roman"/>
          <w:sz w:val="28"/>
          <w:szCs w:val="28"/>
          <w:lang w:val="en-US"/>
        </w:rPr>
        <w:t xml:space="preserve"> </w:t>
      </w:r>
      <w:r>
        <w:rPr>
          <w:rFonts w:ascii="Times New Roman" w:hAnsi="Times New Roman"/>
          <w:sz w:val="28"/>
          <w:szCs w:val="28"/>
        </w:rPr>
        <w:t>o‘tiladigan</w:t>
      </w:r>
      <w:r w:rsidRPr="009D2AB1">
        <w:rPr>
          <w:rFonts w:ascii="Times New Roman" w:hAnsi="Times New Roman"/>
          <w:sz w:val="28"/>
          <w:szCs w:val="28"/>
        </w:rPr>
        <w:t xml:space="preserve"> </w:t>
      </w:r>
      <w:r>
        <w:rPr>
          <w:rFonts w:ascii="Times New Roman" w:hAnsi="Times New Roman"/>
          <w:sz w:val="28"/>
          <w:szCs w:val="28"/>
        </w:rPr>
        <w:t>o‘quv</w:t>
      </w:r>
      <w:r w:rsidRPr="009D2AB1">
        <w:rPr>
          <w:rFonts w:ascii="Times New Roman" w:hAnsi="Times New Roman"/>
          <w:sz w:val="28"/>
          <w:szCs w:val="28"/>
        </w:rPr>
        <w:t xml:space="preserve"> </w:t>
      </w:r>
      <w:r>
        <w:rPr>
          <w:rFonts w:ascii="Times New Roman" w:hAnsi="Times New Roman"/>
          <w:sz w:val="28"/>
          <w:szCs w:val="28"/>
        </w:rPr>
        <w:t>auditoriyalari</w:t>
      </w:r>
      <w:r w:rsidRPr="009D2AB1">
        <w:rPr>
          <w:rFonts w:ascii="Times New Roman" w:hAnsi="Times New Roman"/>
          <w:sz w:val="28"/>
          <w:szCs w:val="28"/>
        </w:rPr>
        <w:t>.</w:t>
      </w:r>
    </w:p>
    <w:p w14:paraId="4131ABA6" w14:textId="77777777" w:rsidR="00A4555A" w:rsidRPr="009D2AB1" w:rsidRDefault="00A4555A" w:rsidP="00A4555A">
      <w:pPr>
        <w:pStyle w:val="-11"/>
        <w:spacing w:after="0" w:line="240" w:lineRule="auto"/>
        <w:ind w:left="0"/>
        <w:jc w:val="both"/>
        <w:rPr>
          <w:rFonts w:ascii="Times New Roman" w:hAnsi="Times New Roman"/>
          <w:b/>
          <w:sz w:val="28"/>
          <w:szCs w:val="28"/>
        </w:rPr>
      </w:pPr>
      <w:r>
        <w:rPr>
          <w:rFonts w:ascii="Times New Roman" w:hAnsi="Times New Roman"/>
          <w:sz w:val="28"/>
          <w:szCs w:val="28"/>
        </w:rPr>
        <w:t>Multimediali</w:t>
      </w:r>
      <w:r w:rsidRPr="009D2AB1">
        <w:rPr>
          <w:rFonts w:ascii="Times New Roman" w:hAnsi="Times New Roman"/>
          <w:sz w:val="28"/>
          <w:szCs w:val="28"/>
        </w:rPr>
        <w:t xml:space="preserve"> </w:t>
      </w:r>
      <w:r>
        <w:rPr>
          <w:rFonts w:ascii="Times New Roman" w:hAnsi="Times New Roman"/>
          <w:sz w:val="28"/>
          <w:szCs w:val="28"/>
        </w:rPr>
        <w:t>jamlanma</w:t>
      </w:r>
      <w:r w:rsidRPr="009D2AB1">
        <w:rPr>
          <w:rFonts w:ascii="Times New Roman" w:hAnsi="Times New Roman"/>
          <w:sz w:val="28"/>
          <w:szCs w:val="28"/>
        </w:rPr>
        <w:t xml:space="preserve">: </w:t>
      </w:r>
      <w:r>
        <w:rPr>
          <w:rFonts w:ascii="Times New Roman" w:hAnsi="Times New Roman"/>
          <w:sz w:val="28"/>
          <w:szCs w:val="28"/>
        </w:rPr>
        <w:t>slaydlar</w:t>
      </w:r>
      <w:r w:rsidRPr="009D2AB1">
        <w:rPr>
          <w:rFonts w:ascii="Times New Roman" w:hAnsi="Times New Roman"/>
          <w:sz w:val="28"/>
          <w:szCs w:val="28"/>
        </w:rPr>
        <w:t xml:space="preserve"> </w:t>
      </w:r>
      <w:r>
        <w:rPr>
          <w:rFonts w:ascii="Times New Roman" w:hAnsi="Times New Roman"/>
          <w:sz w:val="28"/>
          <w:szCs w:val="28"/>
        </w:rPr>
        <w:t>to‘plami</w:t>
      </w:r>
      <w:r w:rsidRPr="009D2AB1">
        <w:rPr>
          <w:rFonts w:ascii="Times New Roman" w:hAnsi="Times New Roman"/>
          <w:sz w:val="28"/>
          <w:szCs w:val="28"/>
        </w:rPr>
        <w:t xml:space="preserve"> </w:t>
      </w:r>
      <w:r>
        <w:rPr>
          <w:rFonts w:ascii="Times New Roman" w:hAnsi="Times New Roman"/>
          <w:sz w:val="28"/>
          <w:szCs w:val="28"/>
        </w:rPr>
        <w:t>bo‘lgan</w:t>
      </w:r>
      <w:r w:rsidRPr="009D2AB1">
        <w:rPr>
          <w:rFonts w:ascii="Times New Roman" w:hAnsi="Times New Roman"/>
          <w:sz w:val="28"/>
          <w:szCs w:val="28"/>
        </w:rPr>
        <w:t xml:space="preserve"> </w:t>
      </w:r>
      <w:r>
        <w:rPr>
          <w:rFonts w:ascii="Times New Roman" w:hAnsi="Times New Roman"/>
          <w:sz w:val="28"/>
          <w:szCs w:val="28"/>
        </w:rPr>
        <w:t>rr</w:t>
      </w:r>
      <w:r w:rsidRPr="009D2AB1">
        <w:rPr>
          <w:rFonts w:ascii="Times New Roman" w:hAnsi="Times New Roman"/>
          <w:sz w:val="28"/>
          <w:szCs w:val="28"/>
        </w:rPr>
        <w:t xml:space="preserve">t </w:t>
      </w:r>
      <w:r>
        <w:rPr>
          <w:rFonts w:ascii="Times New Roman" w:hAnsi="Times New Roman"/>
          <w:sz w:val="28"/>
          <w:szCs w:val="28"/>
        </w:rPr>
        <w:t>ko‘rinishli</w:t>
      </w:r>
      <w:r w:rsidRPr="009D2AB1">
        <w:rPr>
          <w:rFonts w:ascii="Times New Roman" w:hAnsi="Times New Roman"/>
          <w:sz w:val="28"/>
          <w:szCs w:val="28"/>
        </w:rPr>
        <w:t xml:space="preserve"> </w:t>
      </w:r>
      <w:r>
        <w:rPr>
          <w:rFonts w:ascii="Times New Roman" w:hAnsi="Times New Roman"/>
          <w:sz w:val="28"/>
          <w:szCs w:val="28"/>
        </w:rPr>
        <w:t>ma’ruzalar</w:t>
      </w:r>
      <w:r w:rsidRPr="009D2AB1">
        <w:rPr>
          <w:rFonts w:ascii="Times New Roman" w:hAnsi="Times New Roman"/>
          <w:sz w:val="28"/>
          <w:szCs w:val="28"/>
        </w:rPr>
        <w:t xml:space="preserve">, </w:t>
      </w:r>
      <w:r>
        <w:rPr>
          <w:rFonts w:ascii="Times New Roman" w:hAnsi="Times New Roman"/>
          <w:sz w:val="28"/>
          <w:szCs w:val="28"/>
        </w:rPr>
        <w:t>S</w:t>
      </w:r>
      <w:r w:rsidRPr="009D2AB1">
        <w:rPr>
          <w:rFonts w:ascii="Times New Roman" w:hAnsi="Times New Roman"/>
          <w:sz w:val="28"/>
          <w:szCs w:val="28"/>
        </w:rPr>
        <w:t xml:space="preserve">D </w:t>
      </w:r>
      <w:r>
        <w:rPr>
          <w:rFonts w:ascii="Times New Roman" w:hAnsi="Times New Roman"/>
          <w:sz w:val="28"/>
          <w:szCs w:val="28"/>
        </w:rPr>
        <w:t>diskda</w:t>
      </w:r>
      <w:r w:rsidRPr="009D2AB1">
        <w:rPr>
          <w:rFonts w:ascii="Times New Roman" w:hAnsi="Times New Roman"/>
          <w:sz w:val="28"/>
          <w:szCs w:val="28"/>
        </w:rPr>
        <w:t xml:space="preserve"> </w:t>
      </w:r>
      <w:r>
        <w:rPr>
          <w:rFonts w:ascii="Times New Roman" w:hAnsi="Times New Roman"/>
          <w:sz w:val="28"/>
          <w:szCs w:val="28"/>
        </w:rPr>
        <w:t>ko‘rgazma</w:t>
      </w:r>
      <w:r w:rsidRPr="009D2AB1">
        <w:rPr>
          <w:rFonts w:ascii="Times New Roman" w:hAnsi="Times New Roman"/>
          <w:sz w:val="28"/>
          <w:szCs w:val="28"/>
        </w:rPr>
        <w:t xml:space="preserve"> </w:t>
      </w:r>
      <w:r>
        <w:rPr>
          <w:rFonts w:ascii="Times New Roman" w:hAnsi="Times New Roman"/>
          <w:sz w:val="28"/>
          <w:szCs w:val="28"/>
        </w:rPr>
        <w:t>materiallar</w:t>
      </w:r>
      <w:r w:rsidRPr="009D2AB1">
        <w:rPr>
          <w:rFonts w:ascii="Times New Roman" w:hAnsi="Times New Roman"/>
          <w:sz w:val="28"/>
          <w:szCs w:val="28"/>
        </w:rPr>
        <w:t xml:space="preserve">,  </w:t>
      </w:r>
      <w:r>
        <w:rPr>
          <w:rFonts w:ascii="Times New Roman" w:hAnsi="Times New Roman"/>
          <w:sz w:val="28"/>
          <w:szCs w:val="28"/>
        </w:rPr>
        <w:t>ekran</w:t>
      </w:r>
      <w:r w:rsidRPr="009D2AB1">
        <w:rPr>
          <w:rFonts w:ascii="Times New Roman" w:hAnsi="Times New Roman"/>
          <w:sz w:val="28"/>
          <w:szCs w:val="28"/>
        </w:rPr>
        <w:t xml:space="preserve">,  </w:t>
      </w:r>
      <w:r>
        <w:rPr>
          <w:rFonts w:ascii="Times New Roman" w:hAnsi="Times New Roman"/>
          <w:sz w:val="28"/>
          <w:szCs w:val="28"/>
        </w:rPr>
        <w:t>videofilmlar</w:t>
      </w:r>
      <w:r w:rsidRPr="009D2AB1">
        <w:rPr>
          <w:rFonts w:ascii="Times New Roman" w:hAnsi="Times New Roman"/>
          <w:sz w:val="28"/>
          <w:szCs w:val="28"/>
        </w:rPr>
        <w:t>.</w:t>
      </w:r>
    </w:p>
    <w:p w14:paraId="2992CBF5" w14:textId="77777777" w:rsidR="00A4555A" w:rsidRPr="000C3D3A" w:rsidRDefault="00A4555A" w:rsidP="00A4555A">
      <w:pPr>
        <w:pStyle w:val="-11"/>
        <w:spacing w:after="0" w:line="240" w:lineRule="auto"/>
        <w:ind w:left="0"/>
        <w:jc w:val="both"/>
        <w:rPr>
          <w:rFonts w:ascii="Times New Roman" w:hAnsi="Times New Roman"/>
          <w:sz w:val="28"/>
          <w:szCs w:val="28"/>
        </w:rPr>
      </w:pPr>
      <w:r>
        <w:rPr>
          <w:rFonts w:ascii="Times New Roman" w:hAnsi="Times New Roman"/>
          <w:sz w:val="28"/>
          <w:szCs w:val="28"/>
        </w:rPr>
        <w:lastRenderedPageBreak/>
        <w:t>Klinik</w:t>
      </w:r>
      <w:r w:rsidRPr="009D2AB1">
        <w:rPr>
          <w:rFonts w:ascii="Times New Roman" w:hAnsi="Times New Roman"/>
          <w:sz w:val="28"/>
          <w:szCs w:val="28"/>
        </w:rPr>
        <w:t xml:space="preserve"> </w:t>
      </w:r>
      <w:r>
        <w:rPr>
          <w:rFonts w:ascii="Times New Roman" w:hAnsi="Times New Roman"/>
          <w:sz w:val="28"/>
          <w:szCs w:val="28"/>
        </w:rPr>
        <w:t>amaliy ko‘nikmalarni</w:t>
      </w:r>
      <w:r w:rsidRPr="009D2AB1">
        <w:rPr>
          <w:rFonts w:ascii="Times New Roman" w:hAnsi="Times New Roman"/>
          <w:sz w:val="28"/>
          <w:szCs w:val="28"/>
        </w:rPr>
        <w:t xml:space="preserve"> </w:t>
      </w:r>
      <w:r>
        <w:rPr>
          <w:rFonts w:ascii="Times New Roman" w:hAnsi="Times New Roman"/>
          <w:sz w:val="28"/>
          <w:szCs w:val="28"/>
        </w:rPr>
        <w:t>mustahkamlash</w:t>
      </w:r>
      <w:r w:rsidRPr="009D2AB1">
        <w:rPr>
          <w:rFonts w:ascii="Times New Roman" w:hAnsi="Times New Roman"/>
          <w:sz w:val="28"/>
          <w:szCs w:val="28"/>
        </w:rPr>
        <w:t xml:space="preserve">  </w:t>
      </w:r>
      <w:r>
        <w:rPr>
          <w:rFonts w:ascii="Times New Roman" w:hAnsi="Times New Roman"/>
          <w:sz w:val="28"/>
          <w:szCs w:val="28"/>
        </w:rPr>
        <w:t>trening o‘kuv xonasi</w:t>
      </w:r>
      <w:r w:rsidRPr="009D2AB1">
        <w:rPr>
          <w:rFonts w:ascii="Times New Roman" w:hAnsi="Times New Roman"/>
          <w:sz w:val="28"/>
          <w:szCs w:val="28"/>
        </w:rPr>
        <w:t xml:space="preserve">, </w:t>
      </w:r>
      <w:r>
        <w:rPr>
          <w:rFonts w:ascii="Times New Roman" w:hAnsi="Times New Roman"/>
          <w:sz w:val="28"/>
          <w:szCs w:val="28"/>
        </w:rPr>
        <w:t>mulyaj</w:t>
      </w:r>
      <w:r w:rsidRPr="009D2AB1">
        <w:rPr>
          <w:rFonts w:ascii="Times New Roman" w:hAnsi="Times New Roman"/>
          <w:sz w:val="28"/>
          <w:szCs w:val="28"/>
        </w:rPr>
        <w:t xml:space="preserve">, </w:t>
      </w:r>
      <w:r>
        <w:rPr>
          <w:rFonts w:ascii="Times New Roman" w:hAnsi="Times New Roman"/>
          <w:sz w:val="28"/>
          <w:szCs w:val="28"/>
        </w:rPr>
        <w:t>fantom, nazorat</w:t>
      </w:r>
      <w:r w:rsidRPr="009D2AB1">
        <w:rPr>
          <w:rFonts w:ascii="Times New Roman" w:hAnsi="Times New Roman"/>
          <w:sz w:val="28"/>
          <w:szCs w:val="28"/>
        </w:rPr>
        <w:t xml:space="preserve"> </w:t>
      </w:r>
      <w:r>
        <w:rPr>
          <w:rFonts w:ascii="Times New Roman" w:hAnsi="Times New Roman"/>
          <w:sz w:val="28"/>
          <w:szCs w:val="28"/>
        </w:rPr>
        <w:t>savollarining</w:t>
      </w:r>
      <w:r w:rsidRPr="009D2AB1">
        <w:rPr>
          <w:rFonts w:ascii="Times New Roman" w:hAnsi="Times New Roman"/>
          <w:sz w:val="28"/>
          <w:szCs w:val="28"/>
        </w:rPr>
        <w:t xml:space="preserve"> </w:t>
      </w:r>
      <w:r>
        <w:rPr>
          <w:rFonts w:ascii="Times New Roman" w:hAnsi="Times New Roman"/>
          <w:sz w:val="28"/>
          <w:szCs w:val="28"/>
        </w:rPr>
        <w:t xml:space="preserve">elektron.Mavzular </w:t>
      </w:r>
      <w:r w:rsidRPr="009D2AB1">
        <w:rPr>
          <w:rFonts w:ascii="Times New Roman" w:hAnsi="Times New Roman"/>
          <w:sz w:val="28"/>
          <w:szCs w:val="28"/>
        </w:rPr>
        <w:t xml:space="preserve"> </w:t>
      </w:r>
      <w:r>
        <w:rPr>
          <w:rFonts w:ascii="Times New Roman" w:hAnsi="Times New Roman"/>
          <w:sz w:val="28"/>
          <w:szCs w:val="28"/>
        </w:rPr>
        <w:t>bo‘yicha</w:t>
      </w:r>
      <w:r w:rsidRPr="009D2AB1">
        <w:rPr>
          <w:rFonts w:ascii="Times New Roman" w:hAnsi="Times New Roman"/>
          <w:sz w:val="28"/>
          <w:szCs w:val="28"/>
        </w:rPr>
        <w:t xml:space="preserve"> </w:t>
      </w:r>
      <w:r>
        <w:rPr>
          <w:rFonts w:ascii="Times New Roman" w:hAnsi="Times New Roman"/>
          <w:sz w:val="28"/>
          <w:szCs w:val="28"/>
        </w:rPr>
        <w:t>turli</w:t>
      </w:r>
      <w:r w:rsidRPr="009D2AB1">
        <w:rPr>
          <w:rFonts w:ascii="Times New Roman" w:hAnsi="Times New Roman"/>
          <w:sz w:val="28"/>
          <w:szCs w:val="28"/>
        </w:rPr>
        <w:t xml:space="preserve"> </w:t>
      </w:r>
      <w:r>
        <w:rPr>
          <w:rFonts w:ascii="Times New Roman" w:hAnsi="Times New Roman"/>
          <w:sz w:val="28"/>
          <w:szCs w:val="28"/>
        </w:rPr>
        <w:t>jadvallar</w:t>
      </w:r>
      <w:r w:rsidRPr="009D2AB1">
        <w:rPr>
          <w:rFonts w:ascii="Times New Roman" w:hAnsi="Times New Roman"/>
          <w:sz w:val="28"/>
          <w:szCs w:val="28"/>
        </w:rPr>
        <w:t xml:space="preserve">, </w:t>
      </w:r>
      <w:r>
        <w:rPr>
          <w:rFonts w:ascii="Times New Roman" w:hAnsi="Times New Roman"/>
          <w:sz w:val="28"/>
          <w:szCs w:val="28"/>
        </w:rPr>
        <w:t>tasviriy</w:t>
      </w:r>
      <w:r w:rsidRPr="009D2AB1">
        <w:rPr>
          <w:rFonts w:ascii="Times New Roman" w:hAnsi="Times New Roman"/>
          <w:sz w:val="28"/>
          <w:szCs w:val="28"/>
        </w:rPr>
        <w:t xml:space="preserve"> </w:t>
      </w:r>
      <w:r>
        <w:rPr>
          <w:rFonts w:ascii="Times New Roman" w:hAnsi="Times New Roman"/>
          <w:sz w:val="28"/>
          <w:szCs w:val="28"/>
        </w:rPr>
        <w:t>ko‘rgazma</w:t>
      </w:r>
      <w:r w:rsidRPr="009D2AB1">
        <w:rPr>
          <w:rFonts w:ascii="Times New Roman" w:hAnsi="Times New Roman"/>
          <w:sz w:val="28"/>
          <w:szCs w:val="28"/>
        </w:rPr>
        <w:t xml:space="preserve"> </w:t>
      </w:r>
      <w:r>
        <w:rPr>
          <w:rFonts w:ascii="Times New Roman" w:hAnsi="Times New Roman"/>
          <w:sz w:val="28"/>
          <w:szCs w:val="28"/>
        </w:rPr>
        <w:t>va</w:t>
      </w:r>
      <w:r w:rsidRPr="009D2AB1">
        <w:rPr>
          <w:rFonts w:ascii="Times New Roman" w:hAnsi="Times New Roman"/>
          <w:sz w:val="28"/>
          <w:szCs w:val="28"/>
        </w:rPr>
        <w:t xml:space="preserve"> </w:t>
      </w:r>
      <w:r>
        <w:rPr>
          <w:rFonts w:ascii="Times New Roman" w:hAnsi="Times New Roman"/>
          <w:sz w:val="28"/>
          <w:szCs w:val="28"/>
        </w:rPr>
        <w:t>qo‘llanmalar</w:t>
      </w:r>
      <w:r w:rsidRPr="009D2AB1">
        <w:rPr>
          <w:rFonts w:ascii="Times New Roman" w:hAnsi="Times New Roman"/>
          <w:sz w:val="28"/>
          <w:szCs w:val="28"/>
        </w:rPr>
        <w:t>.</w:t>
      </w:r>
      <w:bookmarkEnd w:id="9"/>
    </w:p>
    <w:p w14:paraId="4FA38F2B" w14:textId="77777777" w:rsidR="00A4555A" w:rsidRPr="009D2AB1" w:rsidRDefault="00A4555A" w:rsidP="00A4555A">
      <w:pPr>
        <w:pStyle w:val="-11"/>
        <w:spacing w:after="0" w:line="240" w:lineRule="auto"/>
        <w:ind w:left="0"/>
        <w:jc w:val="both"/>
        <w:rPr>
          <w:rFonts w:ascii="Times New Roman" w:hAnsi="Times New Roman"/>
          <w:sz w:val="28"/>
          <w:szCs w:val="28"/>
        </w:rPr>
      </w:pPr>
      <w:r w:rsidRPr="009D2AB1">
        <w:rPr>
          <w:rFonts w:ascii="Times New Roman" w:hAnsi="Times New Roman"/>
          <w:b/>
          <w:sz w:val="28"/>
          <w:szCs w:val="28"/>
        </w:rPr>
        <w:t>4.3.</w:t>
      </w:r>
      <w:r w:rsidR="009771FB">
        <w:rPr>
          <w:rFonts w:ascii="Times New Roman" w:hAnsi="Times New Roman"/>
          <w:b/>
          <w:sz w:val="28"/>
          <w:szCs w:val="28"/>
        </w:rPr>
        <w:t>ADABIYО</w:t>
      </w:r>
      <w:r>
        <w:rPr>
          <w:rFonts w:ascii="Times New Roman" w:hAnsi="Times New Roman"/>
          <w:b/>
          <w:sz w:val="28"/>
          <w:szCs w:val="28"/>
        </w:rPr>
        <w:t>TLAR</w:t>
      </w:r>
      <w:r w:rsidRPr="009D2AB1">
        <w:rPr>
          <w:rFonts w:ascii="Times New Roman" w:hAnsi="Times New Roman"/>
          <w:b/>
          <w:sz w:val="28"/>
          <w:szCs w:val="28"/>
        </w:rPr>
        <w:t xml:space="preserve"> </w:t>
      </w:r>
      <w:r>
        <w:rPr>
          <w:rFonts w:ascii="Times New Roman" w:hAnsi="Times New Roman"/>
          <w:b/>
          <w:sz w:val="28"/>
          <w:szCs w:val="28"/>
        </w:rPr>
        <w:t>RUYXATI</w:t>
      </w:r>
      <w:r w:rsidRPr="009D2AB1">
        <w:rPr>
          <w:rFonts w:ascii="Times New Roman" w:hAnsi="Times New Roman"/>
          <w:b/>
          <w:sz w:val="28"/>
          <w:szCs w:val="28"/>
        </w:rPr>
        <w:t>:</w:t>
      </w:r>
    </w:p>
    <w:bookmarkEnd w:id="8"/>
    <w:p w14:paraId="50B83DB6" w14:textId="77777777" w:rsidR="00A4555A" w:rsidRDefault="00A4555A" w:rsidP="00A4555A">
      <w:pPr>
        <w:pStyle w:val="-11"/>
        <w:spacing w:after="0" w:line="240" w:lineRule="auto"/>
        <w:ind w:left="0"/>
        <w:jc w:val="both"/>
        <w:rPr>
          <w:rFonts w:ascii="Times New Roman" w:hAnsi="Times New Roman"/>
          <w:b/>
          <w:sz w:val="28"/>
          <w:szCs w:val="28"/>
        </w:rPr>
      </w:pPr>
      <w:r w:rsidRPr="009D2AB1">
        <w:rPr>
          <w:rFonts w:ascii="Times New Roman" w:hAnsi="Times New Roman"/>
          <w:b/>
          <w:sz w:val="28"/>
          <w:szCs w:val="28"/>
        </w:rPr>
        <w:t xml:space="preserve">4.3.1. </w:t>
      </w:r>
      <w:r>
        <w:rPr>
          <w:rFonts w:ascii="Times New Roman" w:hAnsi="Times New Roman"/>
          <w:b/>
          <w:sz w:val="28"/>
          <w:szCs w:val="28"/>
        </w:rPr>
        <w:t>Qonunchilik</w:t>
      </w:r>
      <w:r w:rsidRPr="009D2AB1">
        <w:rPr>
          <w:rFonts w:ascii="Times New Roman" w:hAnsi="Times New Roman"/>
          <w:b/>
          <w:sz w:val="28"/>
          <w:szCs w:val="28"/>
        </w:rPr>
        <w:t xml:space="preserve"> </w:t>
      </w:r>
      <w:r>
        <w:rPr>
          <w:rFonts w:ascii="Times New Roman" w:hAnsi="Times New Roman"/>
          <w:b/>
          <w:sz w:val="28"/>
          <w:szCs w:val="28"/>
        </w:rPr>
        <w:t>va</w:t>
      </w:r>
      <w:r w:rsidRPr="009D2AB1">
        <w:rPr>
          <w:rFonts w:ascii="Times New Roman" w:hAnsi="Times New Roman"/>
          <w:b/>
          <w:sz w:val="28"/>
          <w:szCs w:val="28"/>
        </w:rPr>
        <w:t xml:space="preserve"> </w:t>
      </w:r>
      <w:r>
        <w:rPr>
          <w:rFonts w:ascii="Times New Roman" w:hAnsi="Times New Roman"/>
          <w:b/>
          <w:sz w:val="28"/>
          <w:szCs w:val="28"/>
        </w:rPr>
        <w:t>me’yoriy</w:t>
      </w:r>
      <w:r w:rsidRPr="009D2AB1">
        <w:rPr>
          <w:rFonts w:ascii="Times New Roman" w:hAnsi="Times New Roman"/>
          <w:b/>
          <w:sz w:val="28"/>
          <w:szCs w:val="28"/>
        </w:rPr>
        <w:t>-</w:t>
      </w:r>
      <w:r>
        <w:rPr>
          <w:rFonts w:ascii="Times New Roman" w:hAnsi="Times New Roman"/>
          <w:b/>
          <w:sz w:val="28"/>
          <w:szCs w:val="28"/>
        </w:rPr>
        <w:t>xukuqiy</w:t>
      </w:r>
      <w:r w:rsidRPr="009D2AB1">
        <w:rPr>
          <w:rFonts w:ascii="Times New Roman" w:hAnsi="Times New Roman"/>
          <w:b/>
          <w:sz w:val="28"/>
          <w:szCs w:val="28"/>
        </w:rPr>
        <w:t xml:space="preserve"> </w:t>
      </w:r>
      <w:r>
        <w:rPr>
          <w:rFonts w:ascii="Times New Roman" w:hAnsi="Times New Roman"/>
          <w:b/>
          <w:sz w:val="28"/>
          <w:szCs w:val="28"/>
        </w:rPr>
        <w:t>hujjatlar</w:t>
      </w:r>
      <w:r w:rsidRPr="009D2AB1">
        <w:rPr>
          <w:rFonts w:ascii="Times New Roman" w:hAnsi="Times New Roman"/>
          <w:b/>
          <w:sz w:val="28"/>
          <w:szCs w:val="28"/>
        </w:rPr>
        <w:t>:</w:t>
      </w:r>
    </w:p>
    <w:p w14:paraId="472447D5" w14:textId="77777777" w:rsidR="0006720B" w:rsidRPr="00DE493D" w:rsidRDefault="0006720B" w:rsidP="00DE493D">
      <w:pPr>
        <w:pStyle w:val="af6"/>
        <w:numPr>
          <w:ilvl w:val="0"/>
          <w:numId w:val="21"/>
        </w:numPr>
        <w:tabs>
          <w:tab w:val="left" w:pos="0"/>
        </w:tabs>
        <w:spacing w:after="0" w:line="240" w:lineRule="auto"/>
        <w:ind w:left="284" w:hanging="284"/>
        <w:jc w:val="both"/>
        <w:rPr>
          <w:rFonts w:asciiTheme="majorBidi" w:hAnsiTheme="majorBidi" w:cstheme="majorBidi"/>
          <w:sz w:val="28"/>
          <w:szCs w:val="28"/>
          <w:lang w:val="uz-Cyrl-UZ"/>
        </w:rPr>
      </w:pPr>
      <w:r w:rsidRPr="00DE493D">
        <w:rPr>
          <w:rFonts w:asciiTheme="majorBidi" w:hAnsiTheme="majorBidi" w:cstheme="majorBidi"/>
          <w:sz w:val="28"/>
          <w:szCs w:val="28"/>
          <w:lang w:val="uz-Cyrl-UZ"/>
        </w:rPr>
        <w:t>O‘zbekiston Respublikasining Konstitutsiyasi. –T. : O‘zbekiston, 2023.</w:t>
      </w:r>
    </w:p>
    <w:p w14:paraId="55E4929D" w14:textId="77777777" w:rsidR="0006720B" w:rsidRPr="005057E1" w:rsidRDefault="0006720B" w:rsidP="00DE493D">
      <w:pPr>
        <w:pStyle w:val="af6"/>
        <w:numPr>
          <w:ilvl w:val="0"/>
          <w:numId w:val="21"/>
        </w:numPr>
        <w:spacing w:after="0" w:line="240" w:lineRule="auto"/>
        <w:ind w:left="284" w:hanging="284"/>
        <w:jc w:val="both"/>
        <w:rPr>
          <w:rFonts w:asciiTheme="majorBidi" w:hAnsiTheme="majorBidi" w:cstheme="majorBidi"/>
          <w:sz w:val="28"/>
          <w:szCs w:val="28"/>
          <w:lang w:val="uz-Cyrl-UZ"/>
        </w:rPr>
      </w:pPr>
      <w:r>
        <w:rPr>
          <w:rFonts w:asciiTheme="majorBidi" w:hAnsiTheme="majorBidi" w:cstheme="majorBidi"/>
          <w:sz w:val="28"/>
          <w:szCs w:val="28"/>
          <w:lang w:val="uz-Cyrl-UZ"/>
        </w:rPr>
        <w:t>O‘zbekiston</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Sh</w:t>
      </w:r>
      <w:r w:rsidRPr="005057E1">
        <w:rPr>
          <w:rFonts w:asciiTheme="majorBidi" w:hAnsiTheme="majorBidi" w:cstheme="majorBidi"/>
          <w:sz w:val="28"/>
          <w:szCs w:val="28"/>
          <w:lang w:val="uz-Cyrl-UZ"/>
        </w:rPr>
        <w:t>.</w:t>
      </w:r>
      <w:r>
        <w:rPr>
          <w:rFonts w:asciiTheme="majorBidi" w:hAnsiTheme="majorBidi" w:cstheme="majorBidi"/>
          <w:sz w:val="28"/>
          <w:szCs w:val="28"/>
          <w:lang w:val="uz-Cyrl-UZ"/>
        </w:rPr>
        <w:t>Mirziyoevning</w:t>
      </w:r>
      <w:r w:rsidRPr="005057E1">
        <w:rPr>
          <w:rFonts w:asciiTheme="majorBidi" w:hAnsiTheme="majorBidi" w:cstheme="majorBidi"/>
          <w:sz w:val="28"/>
          <w:szCs w:val="28"/>
          <w:lang w:val="uz-Cyrl-UZ"/>
        </w:rPr>
        <w:t xml:space="preserve"> 2016 </w:t>
      </w:r>
      <w:r>
        <w:rPr>
          <w:rFonts w:asciiTheme="majorBidi" w:hAnsiTheme="majorBidi" w:cstheme="majorBidi"/>
          <w:sz w:val="28"/>
          <w:szCs w:val="28"/>
          <w:lang w:val="uz-Cyrl-UZ"/>
        </w:rPr>
        <w:t>yil</w:t>
      </w:r>
      <w:r w:rsidRPr="005057E1">
        <w:rPr>
          <w:rFonts w:asciiTheme="majorBidi" w:hAnsiTheme="majorBidi" w:cstheme="majorBidi"/>
          <w:sz w:val="28"/>
          <w:szCs w:val="28"/>
          <w:lang w:val="uz-Cyrl-UZ"/>
        </w:rPr>
        <w:t xml:space="preserve"> 31 </w:t>
      </w:r>
      <w:r>
        <w:rPr>
          <w:rFonts w:asciiTheme="majorBidi" w:hAnsiTheme="majorBidi" w:cstheme="majorBidi"/>
          <w:sz w:val="28"/>
          <w:szCs w:val="28"/>
          <w:lang w:val="uz-Cyrl-UZ"/>
        </w:rPr>
        <w:t>oktabrdagi</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Aholini</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dori</w:t>
      </w:r>
      <w:r w:rsidRPr="005057E1">
        <w:rPr>
          <w:rFonts w:asciiTheme="majorBidi" w:hAnsiTheme="majorBidi" w:cstheme="majorBidi"/>
          <w:sz w:val="28"/>
          <w:szCs w:val="28"/>
          <w:lang w:val="uz-Cyrl-UZ"/>
        </w:rPr>
        <w:t>-</w:t>
      </w:r>
      <w:r>
        <w:rPr>
          <w:rFonts w:asciiTheme="majorBidi" w:hAnsiTheme="majorBidi" w:cstheme="majorBidi"/>
          <w:sz w:val="28"/>
          <w:szCs w:val="28"/>
          <w:lang w:val="uz-Cyrl-UZ"/>
        </w:rPr>
        <w:t>darmon</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vositalari</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tibbiyot</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buyumlari</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ta’minlashni</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yanada</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yaxshilashga</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doir</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057E1">
        <w:rPr>
          <w:rFonts w:asciiTheme="majorBidi" w:hAnsiTheme="majorBidi" w:cstheme="majorBidi"/>
          <w:sz w:val="28"/>
          <w:szCs w:val="28"/>
          <w:lang w:val="uz-Cyrl-UZ"/>
        </w:rPr>
        <w:t>-</w:t>
      </w:r>
      <w:r>
        <w:rPr>
          <w:rFonts w:asciiTheme="majorBidi" w:hAnsiTheme="majorBidi" w:cstheme="majorBidi"/>
          <w:sz w:val="28"/>
          <w:szCs w:val="28"/>
          <w:lang w:val="uz-Cyrl-UZ"/>
        </w:rPr>
        <w:t>tadbirlar</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057E1">
        <w:rPr>
          <w:rFonts w:asciiTheme="majorBidi" w:hAnsiTheme="majorBidi" w:cstheme="majorBidi"/>
          <w:sz w:val="28"/>
          <w:szCs w:val="28"/>
          <w:lang w:val="uz-Cyrl-UZ"/>
        </w:rPr>
        <w:t>”</w:t>
      </w:r>
      <w:r>
        <w:rPr>
          <w:rFonts w:asciiTheme="majorBidi" w:hAnsiTheme="majorBidi" w:cstheme="majorBidi"/>
          <w:sz w:val="28"/>
          <w:szCs w:val="28"/>
          <w:lang w:val="uz-Cyrl-UZ"/>
        </w:rPr>
        <w:t>gi</w:t>
      </w:r>
      <w:r w:rsidRPr="005057E1">
        <w:rPr>
          <w:rFonts w:asciiTheme="majorBidi" w:hAnsiTheme="majorBidi" w:cstheme="majorBidi"/>
          <w:sz w:val="28"/>
          <w:szCs w:val="28"/>
          <w:lang w:val="uz-Cyrl-UZ"/>
        </w:rPr>
        <w:t xml:space="preserve"> 2647-</w:t>
      </w:r>
      <w:r>
        <w:rPr>
          <w:rFonts w:asciiTheme="majorBidi" w:hAnsiTheme="majorBidi" w:cstheme="majorBidi"/>
          <w:sz w:val="28"/>
          <w:szCs w:val="28"/>
          <w:lang w:val="uz-Cyrl-UZ"/>
        </w:rPr>
        <w:t>sonli</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qarori</w:t>
      </w:r>
      <w:r w:rsidRPr="005057E1">
        <w:rPr>
          <w:rFonts w:asciiTheme="majorBidi" w:hAnsiTheme="majorBidi" w:cstheme="majorBidi"/>
          <w:sz w:val="28"/>
          <w:szCs w:val="28"/>
          <w:lang w:val="uz-Cyrl-UZ"/>
        </w:rPr>
        <w:t>;</w:t>
      </w:r>
    </w:p>
    <w:p w14:paraId="3CD981E1" w14:textId="77777777" w:rsidR="0006720B" w:rsidRPr="005057E1" w:rsidRDefault="0006720B" w:rsidP="00DE493D">
      <w:pPr>
        <w:pStyle w:val="af6"/>
        <w:numPr>
          <w:ilvl w:val="0"/>
          <w:numId w:val="21"/>
        </w:numPr>
        <w:spacing w:after="0" w:line="240" w:lineRule="auto"/>
        <w:ind w:left="284" w:hanging="284"/>
        <w:jc w:val="both"/>
        <w:rPr>
          <w:rFonts w:asciiTheme="majorBidi" w:hAnsiTheme="majorBidi" w:cstheme="majorBidi"/>
          <w:sz w:val="28"/>
          <w:szCs w:val="28"/>
          <w:lang w:val="uz-Cyrl-UZ"/>
        </w:rPr>
      </w:pPr>
      <w:r>
        <w:rPr>
          <w:rFonts w:asciiTheme="majorBidi" w:hAnsiTheme="majorBidi" w:cstheme="majorBidi"/>
          <w:sz w:val="28"/>
          <w:szCs w:val="28"/>
          <w:lang w:val="uz-Cyrl-UZ"/>
        </w:rPr>
        <w:t>O‘zbekiston</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Sh</w:t>
      </w:r>
      <w:r w:rsidRPr="005057E1">
        <w:rPr>
          <w:rFonts w:asciiTheme="majorBidi" w:hAnsiTheme="majorBidi" w:cstheme="majorBidi"/>
          <w:sz w:val="28"/>
          <w:szCs w:val="28"/>
          <w:lang w:val="uz-Cyrl-UZ"/>
        </w:rPr>
        <w:t>.</w:t>
      </w:r>
      <w:r>
        <w:rPr>
          <w:rFonts w:asciiTheme="majorBidi" w:hAnsiTheme="majorBidi" w:cstheme="majorBidi"/>
          <w:sz w:val="28"/>
          <w:szCs w:val="28"/>
          <w:lang w:val="uz-Cyrl-UZ"/>
        </w:rPr>
        <w:t>Mirziyoevning</w:t>
      </w:r>
      <w:r w:rsidRPr="005057E1">
        <w:rPr>
          <w:rFonts w:asciiTheme="majorBidi" w:hAnsiTheme="majorBidi" w:cstheme="majorBidi"/>
          <w:sz w:val="28"/>
          <w:szCs w:val="28"/>
          <w:lang w:val="uz-Cyrl-UZ"/>
        </w:rPr>
        <w:t xml:space="preserve"> 2017 </w:t>
      </w:r>
      <w:r>
        <w:rPr>
          <w:rFonts w:asciiTheme="majorBidi" w:hAnsiTheme="majorBidi" w:cstheme="majorBidi"/>
          <w:sz w:val="28"/>
          <w:szCs w:val="28"/>
          <w:lang w:val="uz-Cyrl-UZ"/>
        </w:rPr>
        <w:t>yil</w:t>
      </w:r>
      <w:r w:rsidRPr="005057E1">
        <w:rPr>
          <w:rFonts w:asciiTheme="majorBidi" w:hAnsiTheme="majorBidi" w:cstheme="majorBidi"/>
          <w:sz w:val="28"/>
          <w:szCs w:val="28"/>
          <w:lang w:val="uz-Cyrl-UZ"/>
        </w:rPr>
        <w:t xml:space="preserve"> 5- </w:t>
      </w:r>
      <w:r>
        <w:rPr>
          <w:rFonts w:asciiTheme="majorBidi" w:hAnsiTheme="majorBidi" w:cstheme="majorBidi"/>
          <w:sz w:val="28"/>
          <w:szCs w:val="28"/>
          <w:lang w:val="uz-Cyrl-UZ"/>
        </w:rPr>
        <w:t>maydagi</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Respublikasida</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ta’lim</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tizimini</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yanada</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isloh</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kilish</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tadbirlari</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tug‘risida</w:t>
      </w:r>
      <w:r w:rsidRPr="005057E1">
        <w:rPr>
          <w:rFonts w:asciiTheme="majorBidi" w:hAnsiTheme="majorBidi" w:cstheme="majorBidi"/>
          <w:sz w:val="28"/>
          <w:szCs w:val="28"/>
          <w:lang w:val="uz-Cyrl-UZ"/>
        </w:rPr>
        <w:t>”</w:t>
      </w:r>
      <w:r>
        <w:rPr>
          <w:rFonts w:asciiTheme="majorBidi" w:hAnsiTheme="majorBidi" w:cstheme="majorBidi"/>
          <w:sz w:val="28"/>
          <w:szCs w:val="28"/>
          <w:lang w:val="uz-Cyrl-UZ"/>
        </w:rPr>
        <w:t>gi</w:t>
      </w:r>
      <w:r w:rsidRPr="005057E1">
        <w:rPr>
          <w:rFonts w:asciiTheme="majorBidi" w:hAnsiTheme="majorBidi" w:cstheme="majorBidi"/>
          <w:sz w:val="28"/>
          <w:szCs w:val="28"/>
          <w:lang w:val="uz-Cyrl-UZ"/>
        </w:rPr>
        <w:t xml:space="preserve"> 2956 -</w:t>
      </w:r>
      <w:r>
        <w:rPr>
          <w:rFonts w:asciiTheme="majorBidi" w:hAnsiTheme="majorBidi" w:cstheme="majorBidi"/>
          <w:sz w:val="28"/>
          <w:szCs w:val="28"/>
          <w:lang w:val="uz-Cyrl-UZ"/>
        </w:rPr>
        <w:t>sonli</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qarori</w:t>
      </w:r>
      <w:r w:rsidRPr="005057E1">
        <w:rPr>
          <w:rFonts w:asciiTheme="majorBidi" w:hAnsiTheme="majorBidi" w:cstheme="majorBidi"/>
          <w:sz w:val="28"/>
          <w:szCs w:val="28"/>
          <w:lang w:val="uz-Cyrl-UZ"/>
        </w:rPr>
        <w:t xml:space="preserve">. </w:t>
      </w:r>
    </w:p>
    <w:p w14:paraId="7F585D57" w14:textId="77777777" w:rsidR="0006720B" w:rsidRPr="005057E1" w:rsidRDefault="0006720B" w:rsidP="00DE493D">
      <w:pPr>
        <w:pStyle w:val="af6"/>
        <w:numPr>
          <w:ilvl w:val="0"/>
          <w:numId w:val="21"/>
        </w:numPr>
        <w:spacing w:after="0" w:line="240" w:lineRule="auto"/>
        <w:ind w:left="284" w:hanging="284"/>
        <w:jc w:val="both"/>
        <w:rPr>
          <w:rFonts w:asciiTheme="majorBidi" w:hAnsiTheme="majorBidi" w:cstheme="majorBidi"/>
          <w:sz w:val="28"/>
          <w:szCs w:val="28"/>
          <w:lang w:val="uz-Cyrl-UZ"/>
        </w:rPr>
      </w:pPr>
      <w:r>
        <w:rPr>
          <w:rFonts w:asciiTheme="majorBidi" w:hAnsiTheme="majorBidi" w:cstheme="majorBidi"/>
          <w:sz w:val="28"/>
          <w:szCs w:val="28"/>
          <w:lang w:val="uz-Cyrl-UZ"/>
        </w:rPr>
        <w:t>O‘zbekiston</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Sh</w:t>
      </w:r>
      <w:r w:rsidRPr="005057E1">
        <w:rPr>
          <w:rFonts w:asciiTheme="majorBidi" w:hAnsiTheme="majorBidi" w:cstheme="majorBidi"/>
          <w:sz w:val="28"/>
          <w:szCs w:val="28"/>
          <w:lang w:val="uz-Cyrl-UZ"/>
        </w:rPr>
        <w:t>.</w:t>
      </w:r>
      <w:r>
        <w:rPr>
          <w:rFonts w:asciiTheme="majorBidi" w:hAnsiTheme="majorBidi" w:cstheme="majorBidi"/>
          <w:sz w:val="28"/>
          <w:szCs w:val="28"/>
          <w:lang w:val="uz-Cyrl-UZ"/>
        </w:rPr>
        <w:t>Mirziyoevning</w:t>
      </w:r>
      <w:r w:rsidRPr="005057E1">
        <w:rPr>
          <w:rFonts w:asciiTheme="majorBidi" w:hAnsiTheme="majorBidi" w:cstheme="majorBidi"/>
          <w:sz w:val="28"/>
          <w:szCs w:val="28"/>
          <w:lang w:val="uz-Cyrl-UZ"/>
        </w:rPr>
        <w:t xml:space="preserve"> 2017 </w:t>
      </w:r>
      <w:r>
        <w:rPr>
          <w:rFonts w:asciiTheme="majorBidi" w:hAnsiTheme="majorBidi" w:cstheme="majorBidi"/>
          <w:sz w:val="28"/>
          <w:szCs w:val="28"/>
          <w:lang w:val="uz-Cyrl-UZ"/>
        </w:rPr>
        <w:t>yil</w:t>
      </w:r>
      <w:r w:rsidRPr="005057E1">
        <w:rPr>
          <w:rFonts w:asciiTheme="majorBidi" w:hAnsiTheme="majorBidi" w:cstheme="majorBidi"/>
          <w:sz w:val="28"/>
          <w:szCs w:val="28"/>
          <w:lang w:val="uz-Cyrl-UZ"/>
        </w:rPr>
        <w:t xml:space="preserve"> 20-</w:t>
      </w:r>
      <w:r>
        <w:rPr>
          <w:rFonts w:asciiTheme="majorBidi" w:hAnsiTheme="majorBidi" w:cstheme="majorBidi"/>
          <w:sz w:val="28"/>
          <w:szCs w:val="28"/>
          <w:lang w:val="uz-Cyrl-UZ"/>
        </w:rPr>
        <w:t>iyundagi</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aholisiga</w:t>
      </w:r>
      <w:r w:rsidRPr="005057E1">
        <w:rPr>
          <w:rFonts w:asciiTheme="majorBidi" w:hAnsiTheme="majorBidi" w:cstheme="majorBidi"/>
          <w:sz w:val="28"/>
          <w:szCs w:val="28"/>
          <w:lang w:val="uz-Cyrl-UZ"/>
        </w:rPr>
        <w:t xml:space="preserve"> 2017-2021 </w:t>
      </w:r>
      <w:r>
        <w:rPr>
          <w:rFonts w:asciiTheme="majorBidi" w:hAnsiTheme="majorBidi" w:cstheme="majorBidi"/>
          <w:sz w:val="28"/>
          <w:szCs w:val="28"/>
          <w:lang w:val="uz-Cyrl-UZ"/>
        </w:rPr>
        <w:t>yillarda</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ixtisoslashtirilgan</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ko‘rsatishni</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yanada</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tadbirlari</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tug‘risida</w:t>
      </w:r>
      <w:r w:rsidRPr="005057E1">
        <w:rPr>
          <w:rFonts w:asciiTheme="majorBidi" w:hAnsiTheme="majorBidi" w:cstheme="majorBidi"/>
          <w:sz w:val="28"/>
          <w:szCs w:val="28"/>
          <w:lang w:val="uz-Cyrl-UZ"/>
        </w:rPr>
        <w:t>”</w:t>
      </w:r>
      <w:r>
        <w:rPr>
          <w:rFonts w:asciiTheme="majorBidi" w:hAnsiTheme="majorBidi" w:cstheme="majorBidi"/>
          <w:sz w:val="28"/>
          <w:szCs w:val="28"/>
          <w:lang w:val="uz-Cyrl-UZ"/>
        </w:rPr>
        <w:t>gi</w:t>
      </w:r>
      <w:r w:rsidRPr="005057E1">
        <w:rPr>
          <w:rFonts w:asciiTheme="majorBidi" w:hAnsiTheme="majorBidi" w:cstheme="majorBidi"/>
          <w:sz w:val="28"/>
          <w:szCs w:val="28"/>
          <w:lang w:val="uz-Cyrl-UZ"/>
        </w:rPr>
        <w:t xml:space="preserve"> 3071-</w:t>
      </w:r>
      <w:r>
        <w:rPr>
          <w:rFonts w:asciiTheme="majorBidi" w:hAnsiTheme="majorBidi" w:cstheme="majorBidi"/>
          <w:sz w:val="28"/>
          <w:szCs w:val="28"/>
          <w:lang w:val="uz-Cyrl-UZ"/>
        </w:rPr>
        <w:t>sonli</w:t>
      </w:r>
      <w:r w:rsidRPr="005057E1">
        <w:rPr>
          <w:rFonts w:asciiTheme="majorBidi" w:hAnsiTheme="majorBidi" w:cstheme="majorBidi"/>
          <w:sz w:val="28"/>
          <w:szCs w:val="28"/>
          <w:lang w:val="uz-Cyrl-UZ"/>
        </w:rPr>
        <w:t xml:space="preserve"> </w:t>
      </w:r>
      <w:r>
        <w:rPr>
          <w:rFonts w:asciiTheme="majorBidi" w:hAnsiTheme="majorBidi" w:cstheme="majorBidi"/>
          <w:sz w:val="28"/>
          <w:szCs w:val="28"/>
          <w:lang w:val="uz-Cyrl-UZ"/>
        </w:rPr>
        <w:t>qarori</w:t>
      </w:r>
      <w:r w:rsidRPr="005057E1">
        <w:rPr>
          <w:rFonts w:asciiTheme="majorBidi" w:hAnsiTheme="majorBidi" w:cstheme="majorBidi"/>
          <w:sz w:val="28"/>
          <w:szCs w:val="28"/>
          <w:lang w:val="uz-Cyrl-UZ"/>
        </w:rPr>
        <w:t>.</w:t>
      </w:r>
    </w:p>
    <w:p w14:paraId="7C01D32E" w14:textId="77777777" w:rsidR="0006720B" w:rsidRPr="00DE493D" w:rsidRDefault="0006720B" w:rsidP="00DE493D">
      <w:pPr>
        <w:pStyle w:val="af6"/>
        <w:numPr>
          <w:ilvl w:val="0"/>
          <w:numId w:val="21"/>
        </w:numPr>
        <w:spacing w:after="0" w:line="240" w:lineRule="auto"/>
        <w:ind w:left="284" w:hanging="284"/>
        <w:jc w:val="both"/>
        <w:rPr>
          <w:rFonts w:asciiTheme="majorBidi" w:hAnsiTheme="majorBidi" w:cstheme="majorBidi"/>
          <w:sz w:val="28"/>
          <w:szCs w:val="28"/>
          <w:lang w:val="uz-Cyrl-UZ"/>
        </w:rPr>
      </w:pPr>
      <w:r w:rsidRPr="00DE493D">
        <w:rPr>
          <w:rFonts w:asciiTheme="majorBidi" w:hAnsiTheme="majorBidi" w:cstheme="majorBidi"/>
          <w:sz w:val="28"/>
          <w:szCs w:val="28"/>
          <w:lang w:val="uz-Cyrl-UZ"/>
        </w:rPr>
        <w:t>O‘zbekiston Respublikasi Prezidenti Sh.M.Mirziyoevning 2020 yil 10-noyabrdagi “Aholining sog‘lom ovqatlanishini ta’minlash bo‘yicha qo‘shimcha chora tadbirlari tug‘risida”gi 4887-sonli qarori.</w:t>
      </w:r>
    </w:p>
    <w:p w14:paraId="6D0F8039" w14:textId="77777777" w:rsidR="0006720B" w:rsidRPr="00DE493D" w:rsidRDefault="0006720B" w:rsidP="00DE493D">
      <w:pPr>
        <w:pStyle w:val="af6"/>
        <w:numPr>
          <w:ilvl w:val="0"/>
          <w:numId w:val="21"/>
        </w:numPr>
        <w:spacing w:after="0" w:line="240" w:lineRule="auto"/>
        <w:ind w:left="284" w:hanging="284"/>
        <w:jc w:val="both"/>
        <w:rPr>
          <w:rFonts w:asciiTheme="majorBidi" w:hAnsiTheme="majorBidi" w:cstheme="majorBidi"/>
          <w:sz w:val="28"/>
          <w:szCs w:val="28"/>
          <w:lang w:val="uz-Cyrl-UZ"/>
        </w:rPr>
      </w:pPr>
      <w:r w:rsidRPr="00DE493D">
        <w:rPr>
          <w:rFonts w:asciiTheme="majorBidi" w:hAnsiTheme="majorBidi" w:cstheme="majorBidi"/>
          <w:sz w:val="28"/>
          <w:szCs w:val="28"/>
          <w:lang w:val="uz-Cyrl-UZ"/>
        </w:rPr>
        <w:t>O‘zbekiston Respublikasi Prezidenti Sh.M.Mirziyoevning 2020-yil 12-noyabrdagi “Tibbiy profilaktika ishlari samaradorligini  yanada oshirish orqali jamoat salomatligini ta’minlashga oid qo‘shimcha chora-tadbirlar tug‘risida”gi  4891-sonli qarori.</w:t>
      </w:r>
    </w:p>
    <w:p w14:paraId="06B6F5EF" w14:textId="77777777" w:rsidR="0006720B" w:rsidRPr="00DE493D" w:rsidRDefault="0006720B" w:rsidP="00DE493D">
      <w:pPr>
        <w:pStyle w:val="af6"/>
        <w:numPr>
          <w:ilvl w:val="0"/>
          <w:numId w:val="21"/>
        </w:numPr>
        <w:spacing w:after="0" w:line="240" w:lineRule="auto"/>
        <w:ind w:left="284" w:hanging="284"/>
        <w:jc w:val="both"/>
        <w:rPr>
          <w:rFonts w:asciiTheme="majorBidi" w:hAnsiTheme="majorBidi" w:cstheme="majorBidi"/>
          <w:sz w:val="28"/>
          <w:szCs w:val="28"/>
          <w:lang w:val="uz-Cyrl-UZ"/>
        </w:rPr>
      </w:pPr>
      <w:r w:rsidRPr="00DE493D">
        <w:rPr>
          <w:rFonts w:asciiTheme="majorBidi" w:hAnsiTheme="majorBidi" w:cstheme="majorBidi"/>
          <w:sz w:val="28"/>
          <w:szCs w:val="28"/>
          <w:lang w:val="uz-Cyrl-UZ"/>
        </w:rPr>
        <w:t>O‘zbekiston Respublikasi Prezidenti Sh.M.Mirziyoevning 2020-yil 12-noyabrdagi “Sog‘liqni saqlash tizimini tashkil etishning yangi modeli va davlat tibbiy sug‘urtasi mexanizmlarini Sirdaryo viloyatida joriy etish chora- tadbirlari to‘g‘risida” gi 4890-sonli qarori.</w:t>
      </w:r>
    </w:p>
    <w:p w14:paraId="3405829B" w14:textId="77777777" w:rsidR="0006720B" w:rsidRPr="00DE493D" w:rsidRDefault="0006720B" w:rsidP="00DE493D">
      <w:pPr>
        <w:pStyle w:val="af6"/>
        <w:numPr>
          <w:ilvl w:val="0"/>
          <w:numId w:val="21"/>
        </w:numPr>
        <w:tabs>
          <w:tab w:val="left" w:pos="0"/>
        </w:tabs>
        <w:spacing w:after="0" w:line="240" w:lineRule="auto"/>
        <w:ind w:left="284" w:hanging="284"/>
        <w:jc w:val="both"/>
        <w:rPr>
          <w:rFonts w:asciiTheme="majorBidi" w:hAnsiTheme="majorBidi" w:cstheme="majorBidi"/>
          <w:sz w:val="28"/>
          <w:szCs w:val="28"/>
          <w:lang w:val="uz-Cyrl-UZ"/>
        </w:rPr>
      </w:pPr>
      <w:r w:rsidRPr="00DE493D">
        <w:rPr>
          <w:rFonts w:asciiTheme="majorBidi" w:hAnsiTheme="majorBidi" w:cstheme="majorBidi"/>
          <w:sz w:val="28"/>
          <w:szCs w:val="28"/>
          <w:lang w:val="uz-Cyrl-UZ"/>
        </w:rPr>
        <w:t xml:space="preserve">9.O‘zbekiston Respublikasi Prezidenti Sh.M.Mirziyoevning 2024 yil 5-sentabrdagi “Davlat tibbiy sug‘urtasi mexanizmlarini joriy etishga oid  chora-tadbirlarto‘g‘risida”gi311-sonliqarori.                                                                                                                               10.O‘zbekiston Respublikasi Prezidenti Sh.M.Mirziyoevning 2024 yil  23-sentabrdagi “O‘zbekiston Respublikasida tibbiy va sog‘lomlashtirish turizmini yanada rivojlantirish bo‘yicha qo‘shimcha chora-tadbirlap to‘g‘risida”gi 335-sonli qarori.                </w:t>
      </w:r>
    </w:p>
    <w:p w14:paraId="5270314D" w14:textId="77777777" w:rsidR="0006720B" w:rsidRPr="00DE493D" w:rsidRDefault="0006720B" w:rsidP="00DE493D">
      <w:pPr>
        <w:pStyle w:val="af6"/>
        <w:numPr>
          <w:ilvl w:val="0"/>
          <w:numId w:val="21"/>
        </w:numPr>
        <w:tabs>
          <w:tab w:val="left" w:pos="0"/>
        </w:tabs>
        <w:spacing w:after="0" w:line="240" w:lineRule="auto"/>
        <w:ind w:left="284" w:hanging="284"/>
        <w:jc w:val="both"/>
        <w:rPr>
          <w:rFonts w:asciiTheme="majorBidi" w:hAnsiTheme="majorBidi" w:cstheme="majorBidi"/>
          <w:sz w:val="28"/>
          <w:szCs w:val="28"/>
          <w:lang w:val="uz-Cyrl-UZ"/>
        </w:rPr>
      </w:pPr>
      <w:r w:rsidRPr="00DE493D">
        <w:rPr>
          <w:rFonts w:asciiTheme="majorBidi" w:hAnsiTheme="majorBidi" w:cstheme="majorBidi"/>
          <w:sz w:val="28"/>
          <w:szCs w:val="28"/>
          <w:lang w:val="uz-Cyrl-UZ"/>
        </w:rPr>
        <w:t>11.O‘zbekiston Respublikasi Prezidenti Sh.M.Mirziyoevning 2024 yil 22-noyabrdagi “Ayollar orasida onkologik kasalliklarni nazorat qilish tizimini takomillashtirish chora tadbirlar to‘g‘risida”gi 402-sonli qarori.</w:t>
      </w:r>
    </w:p>
    <w:p w14:paraId="35202B45" w14:textId="77777777" w:rsidR="0006720B" w:rsidRPr="00DE493D" w:rsidRDefault="0006720B" w:rsidP="00DE493D">
      <w:pPr>
        <w:pStyle w:val="af6"/>
        <w:numPr>
          <w:ilvl w:val="0"/>
          <w:numId w:val="21"/>
        </w:numPr>
        <w:tabs>
          <w:tab w:val="left" w:pos="0"/>
        </w:tabs>
        <w:spacing w:after="0" w:line="240" w:lineRule="auto"/>
        <w:ind w:left="284" w:hanging="284"/>
        <w:jc w:val="both"/>
        <w:rPr>
          <w:rFonts w:asciiTheme="majorBidi" w:hAnsiTheme="majorBidi" w:cstheme="majorBidi"/>
          <w:sz w:val="28"/>
          <w:szCs w:val="28"/>
          <w:lang w:val="uz-Cyrl-UZ"/>
        </w:rPr>
      </w:pPr>
      <w:r w:rsidRPr="00DE493D">
        <w:rPr>
          <w:rFonts w:asciiTheme="majorBidi" w:hAnsiTheme="majorBidi" w:cstheme="majorBidi"/>
          <w:sz w:val="28"/>
          <w:szCs w:val="28"/>
          <w:lang w:val="uz-Cyrl-UZ"/>
        </w:rPr>
        <w:t>12.O‘zbekiston Respublikasi Sog‘liqni saqlash vazirligi tomonidan chiqarilgan buyruq va qarorlar</w:t>
      </w:r>
    </w:p>
    <w:p w14:paraId="2E28B6CE" w14:textId="77777777" w:rsidR="009771FB" w:rsidRDefault="009771FB" w:rsidP="0006720B">
      <w:pPr>
        <w:pStyle w:val="-11"/>
        <w:spacing w:after="0" w:line="240" w:lineRule="auto"/>
        <w:ind w:left="0" w:right="-143"/>
        <w:jc w:val="both"/>
        <w:rPr>
          <w:rFonts w:ascii="Times New Roman" w:hAnsi="Times New Roman"/>
          <w:b/>
          <w:color w:val="1A1A1A" w:themeColor="background1" w:themeShade="1A"/>
          <w:sz w:val="28"/>
          <w:szCs w:val="28"/>
        </w:rPr>
      </w:pPr>
      <w:r w:rsidRPr="003E7808">
        <w:rPr>
          <w:rFonts w:ascii="Times New Roman" w:hAnsi="Times New Roman"/>
          <w:b/>
          <w:color w:val="1A1A1A" w:themeColor="background1" w:themeShade="1A"/>
          <w:sz w:val="28"/>
          <w:szCs w:val="28"/>
          <w:lang w:eastAsia="ru-RU"/>
        </w:rPr>
        <w:t xml:space="preserve">4.3.2. </w:t>
      </w:r>
      <w:r w:rsidRPr="003E7808">
        <w:rPr>
          <w:rFonts w:ascii="Times New Roman" w:hAnsi="Times New Roman"/>
          <w:b/>
          <w:color w:val="1A1A1A" w:themeColor="background1" w:themeShade="1A"/>
          <w:sz w:val="28"/>
          <w:szCs w:val="28"/>
          <w:lang w:val="uz-Latn-UZ" w:eastAsia="ru-RU"/>
        </w:rPr>
        <w:t>Tavsiya etilgan</w:t>
      </w:r>
      <w:r w:rsidRPr="003E7808">
        <w:rPr>
          <w:rFonts w:ascii="Times New Roman" w:hAnsi="Times New Roman"/>
          <w:b/>
          <w:color w:val="1A1A1A" w:themeColor="background1" w:themeShade="1A"/>
          <w:sz w:val="28"/>
          <w:szCs w:val="28"/>
          <w:lang w:eastAsia="ru-RU"/>
        </w:rPr>
        <w:t xml:space="preserve"> adabiyotlar:</w:t>
      </w:r>
    </w:p>
    <w:p w14:paraId="6AF9D446" w14:textId="77777777" w:rsidR="0006720B" w:rsidRPr="003369A0" w:rsidRDefault="0006720B" w:rsidP="00DE493D">
      <w:pPr>
        <w:pStyle w:val="af6"/>
        <w:numPr>
          <w:ilvl w:val="0"/>
          <w:numId w:val="23"/>
        </w:numPr>
        <w:tabs>
          <w:tab w:val="left" w:pos="284"/>
          <w:tab w:val="left" w:pos="5103"/>
        </w:tabs>
        <w:spacing w:after="0" w:line="240" w:lineRule="auto"/>
        <w:ind w:left="426" w:hanging="426"/>
        <w:jc w:val="both"/>
        <w:rPr>
          <w:rFonts w:ascii="Times New Roman" w:hAnsi="Times New Roman"/>
          <w:sz w:val="28"/>
          <w:szCs w:val="28"/>
          <w:lang w:val="uz-Cyrl-UZ"/>
        </w:rPr>
      </w:pPr>
      <w:r>
        <w:rPr>
          <w:rFonts w:ascii="Times New Roman" w:hAnsi="Times New Roman"/>
          <w:sz w:val="28"/>
          <w:szCs w:val="28"/>
          <w:lang w:val="uz-Cyrl-UZ"/>
        </w:rPr>
        <w:t>A</w:t>
      </w:r>
      <w:r w:rsidRPr="003369A0">
        <w:rPr>
          <w:rFonts w:ascii="Times New Roman" w:hAnsi="Times New Roman"/>
          <w:sz w:val="28"/>
          <w:szCs w:val="28"/>
          <w:lang w:val="uz-Cyrl-UZ"/>
        </w:rPr>
        <w:t>.</w:t>
      </w:r>
      <w:r>
        <w:rPr>
          <w:rFonts w:ascii="Times New Roman" w:hAnsi="Times New Roman"/>
          <w:sz w:val="28"/>
          <w:szCs w:val="28"/>
          <w:lang w:val="uz-Cyrl-UZ"/>
        </w:rPr>
        <w:t>A</w:t>
      </w:r>
      <w:r w:rsidRPr="003369A0">
        <w:rPr>
          <w:rFonts w:ascii="Times New Roman" w:hAnsi="Times New Roman"/>
          <w:sz w:val="28"/>
          <w:szCs w:val="28"/>
          <w:lang w:val="uz-Cyrl-UZ"/>
        </w:rPr>
        <w:t>.</w:t>
      </w:r>
      <w:r>
        <w:rPr>
          <w:rFonts w:ascii="Times New Roman" w:hAnsi="Times New Roman"/>
          <w:sz w:val="28"/>
          <w:szCs w:val="28"/>
          <w:lang w:val="uz-Cyrl-UZ"/>
        </w:rPr>
        <w:t>A</w:t>
      </w:r>
      <w:r w:rsidRPr="003369A0">
        <w:rPr>
          <w:rFonts w:ascii="Times New Roman" w:hAnsi="Times New Roman"/>
          <w:sz w:val="28"/>
          <w:szCs w:val="28"/>
          <w:lang w:val="uz-Cyrl-UZ"/>
        </w:rPr>
        <w:t xml:space="preserve">bduqodirov, </w:t>
      </w:r>
      <w:r>
        <w:rPr>
          <w:rFonts w:ascii="Times New Roman" w:hAnsi="Times New Roman"/>
          <w:sz w:val="28"/>
          <w:szCs w:val="28"/>
          <w:lang w:val="uz-Cyrl-UZ"/>
        </w:rPr>
        <w:t>A</w:t>
      </w:r>
      <w:r w:rsidRPr="003369A0">
        <w:rPr>
          <w:rFonts w:ascii="Times New Roman" w:hAnsi="Times New Roman"/>
          <w:sz w:val="28"/>
          <w:szCs w:val="28"/>
          <w:lang w:val="uz-Cyrl-UZ"/>
        </w:rPr>
        <w:t>.G.X</w:t>
      </w:r>
      <w:r>
        <w:rPr>
          <w:rFonts w:ascii="Times New Roman" w:hAnsi="Times New Roman"/>
          <w:sz w:val="28"/>
          <w:szCs w:val="28"/>
          <w:lang w:val="uz-Cyrl-UZ"/>
        </w:rPr>
        <w:t>a</w:t>
      </w:r>
      <w:r w:rsidRPr="003369A0">
        <w:rPr>
          <w:rFonts w:ascii="Times New Roman" w:hAnsi="Times New Roman"/>
          <w:sz w:val="28"/>
          <w:szCs w:val="28"/>
          <w:lang w:val="uz-Cyrl-UZ"/>
        </w:rPr>
        <w:t>yitov «</w:t>
      </w:r>
      <w:r>
        <w:rPr>
          <w:rFonts w:ascii="Times New Roman" w:hAnsi="Times New Roman"/>
          <w:sz w:val="28"/>
          <w:szCs w:val="28"/>
          <w:lang w:val="uz-Cyrl-UZ"/>
        </w:rPr>
        <w:t>A</w:t>
      </w:r>
      <w:r w:rsidRPr="003369A0">
        <w:rPr>
          <w:rFonts w:ascii="Times New Roman" w:hAnsi="Times New Roman"/>
          <w:sz w:val="28"/>
          <w:szCs w:val="28"/>
          <w:lang w:val="uz-Cyrl-UZ"/>
        </w:rPr>
        <w:t>xborot texnologi</w:t>
      </w:r>
      <w:r>
        <w:rPr>
          <w:rFonts w:ascii="Times New Roman" w:hAnsi="Times New Roman"/>
          <w:sz w:val="28"/>
          <w:szCs w:val="28"/>
          <w:lang w:val="uz-Cyrl-UZ"/>
        </w:rPr>
        <w:t>yala</w:t>
      </w:r>
      <w:r w:rsidRPr="003369A0">
        <w:rPr>
          <w:rFonts w:ascii="Times New Roman" w:hAnsi="Times New Roman"/>
          <w:sz w:val="28"/>
          <w:szCs w:val="28"/>
          <w:lang w:val="uz-Cyrl-UZ"/>
        </w:rPr>
        <w:t>ri», To</w:t>
      </w:r>
      <w:r>
        <w:rPr>
          <w:rFonts w:ascii="Times New Roman" w:hAnsi="Times New Roman"/>
          <w:sz w:val="28"/>
          <w:szCs w:val="28"/>
          <w:lang w:val="uz-Cyrl-UZ"/>
        </w:rPr>
        <w:t>shk</w:t>
      </w:r>
      <w:r w:rsidRPr="003369A0">
        <w:rPr>
          <w:rFonts w:ascii="Times New Roman" w:hAnsi="Times New Roman"/>
          <w:sz w:val="28"/>
          <w:szCs w:val="28"/>
          <w:lang w:val="uz-Cyrl-UZ"/>
        </w:rPr>
        <w:t>ent  “</w:t>
      </w:r>
      <w:r>
        <w:rPr>
          <w:rFonts w:ascii="Times New Roman" w:hAnsi="Times New Roman"/>
          <w:sz w:val="28"/>
          <w:szCs w:val="28"/>
          <w:lang w:val="uz-Cyrl-UZ"/>
        </w:rPr>
        <w:t>O</w:t>
      </w:r>
      <w:r w:rsidRPr="003369A0">
        <w:rPr>
          <w:rFonts w:ascii="Times New Roman" w:hAnsi="Times New Roman"/>
          <w:sz w:val="28"/>
          <w:szCs w:val="28"/>
          <w:lang w:val="uz-Cyrl-UZ"/>
        </w:rPr>
        <w:t>‘qituv</w:t>
      </w:r>
      <w:r>
        <w:rPr>
          <w:rFonts w:ascii="Times New Roman" w:hAnsi="Times New Roman"/>
          <w:sz w:val="28"/>
          <w:szCs w:val="28"/>
          <w:lang w:val="uz-Cyrl-UZ"/>
        </w:rPr>
        <w:t>chi</w:t>
      </w:r>
      <w:r w:rsidRPr="003369A0">
        <w:rPr>
          <w:rFonts w:ascii="Times New Roman" w:hAnsi="Times New Roman"/>
          <w:sz w:val="28"/>
          <w:szCs w:val="28"/>
          <w:lang w:val="uz-Cyrl-UZ"/>
        </w:rPr>
        <w:t xml:space="preserve"> ta’minoti”, To</w:t>
      </w:r>
      <w:r>
        <w:rPr>
          <w:rFonts w:ascii="Times New Roman" w:hAnsi="Times New Roman"/>
          <w:sz w:val="28"/>
          <w:szCs w:val="28"/>
          <w:lang w:val="uz-Cyrl-UZ"/>
        </w:rPr>
        <w:t>shk</w:t>
      </w:r>
      <w:r w:rsidRPr="003369A0">
        <w:rPr>
          <w:rFonts w:ascii="Times New Roman" w:hAnsi="Times New Roman"/>
          <w:sz w:val="28"/>
          <w:szCs w:val="28"/>
          <w:lang w:val="uz-Cyrl-UZ"/>
        </w:rPr>
        <w:t>ent Mehnat -20</w:t>
      </w:r>
      <w:r w:rsidRPr="004A7866">
        <w:rPr>
          <w:rFonts w:ascii="Times New Roman" w:hAnsi="Times New Roman"/>
          <w:sz w:val="28"/>
          <w:szCs w:val="28"/>
          <w:lang w:val="uz-Cyrl-UZ"/>
        </w:rPr>
        <w:t>22</w:t>
      </w:r>
      <w:r w:rsidRPr="003369A0">
        <w:rPr>
          <w:rFonts w:ascii="Times New Roman" w:hAnsi="Times New Roman"/>
          <w:sz w:val="28"/>
          <w:szCs w:val="28"/>
          <w:lang w:val="uz-Cyrl-UZ"/>
        </w:rPr>
        <w:t xml:space="preserve"> yil. </w:t>
      </w:r>
    </w:p>
    <w:p w14:paraId="0D5180A9" w14:textId="77777777" w:rsidR="0006720B" w:rsidRPr="003369A0" w:rsidRDefault="0006720B" w:rsidP="00DE493D">
      <w:pPr>
        <w:pStyle w:val="af6"/>
        <w:numPr>
          <w:ilvl w:val="0"/>
          <w:numId w:val="23"/>
        </w:numPr>
        <w:tabs>
          <w:tab w:val="left" w:pos="5103"/>
        </w:tabs>
        <w:spacing w:after="0" w:line="240" w:lineRule="auto"/>
        <w:ind w:left="426" w:hanging="426"/>
        <w:jc w:val="both"/>
        <w:rPr>
          <w:rFonts w:ascii="Times New Roman" w:hAnsi="Times New Roman"/>
          <w:sz w:val="28"/>
          <w:szCs w:val="28"/>
          <w:lang w:val="uz-Cyrl-UZ"/>
        </w:rPr>
      </w:pPr>
      <w:r w:rsidRPr="003369A0">
        <w:rPr>
          <w:rFonts w:ascii="Times New Roman" w:hAnsi="Times New Roman"/>
          <w:sz w:val="28"/>
          <w:szCs w:val="28"/>
          <w:lang w:val="uz-Cyrl-UZ"/>
        </w:rPr>
        <w:t>A.Axmedov, N.Taylaqov “Informatika”, To</w:t>
      </w:r>
      <w:r>
        <w:rPr>
          <w:rFonts w:ascii="Times New Roman" w:hAnsi="Times New Roman"/>
          <w:sz w:val="28"/>
          <w:szCs w:val="28"/>
          <w:lang w:val="uz-Cyrl-UZ"/>
        </w:rPr>
        <w:t>shk</w:t>
      </w:r>
      <w:r w:rsidRPr="003369A0">
        <w:rPr>
          <w:rFonts w:ascii="Times New Roman" w:hAnsi="Times New Roman"/>
          <w:sz w:val="28"/>
          <w:szCs w:val="28"/>
          <w:lang w:val="uz-Cyrl-UZ"/>
        </w:rPr>
        <w:t xml:space="preserve">ent, </w:t>
      </w:r>
      <w:r>
        <w:rPr>
          <w:rFonts w:ascii="Times New Roman" w:hAnsi="Times New Roman"/>
          <w:sz w:val="28"/>
          <w:szCs w:val="28"/>
          <w:lang w:val="uz-Cyrl-UZ"/>
        </w:rPr>
        <w:t>O</w:t>
      </w:r>
      <w:r w:rsidRPr="003369A0">
        <w:rPr>
          <w:rFonts w:ascii="Times New Roman" w:hAnsi="Times New Roman"/>
          <w:sz w:val="28"/>
          <w:szCs w:val="28"/>
          <w:lang w:val="uz-Cyrl-UZ"/>
        </w:rPr>
        <w:t>‘zbekiston -20</w:t>
      </w:r>
      <w:r>
        <w:rPr>
          <w:rFonts w:ascii="Times New Roman" w:hAnsi="Times New Roman"/>
          <w:sz w:val="28"/>
          <w:szCs w:val="28"/>
          <w:lang w:val="en-US"/>
        </w:rPr>
        <w:t>2</w:t>
      </w:r>
      <w:r w:rsidRPr="003369A0">
        <w:rPr>
          <w:rFonts w:ascii="Times New Roman" w:hAnsi="Times New Roman"/>
          <w:sz w:val="28"/>
          <w:szCs w:val="28"/>
          <w:lang w:val="uz-Cyrl-UZ"/>
        </w:rPr>
        <w:t>2y.</w:t>
      </w:r>
    </w:p>
    <w:p w14:paraId="0AC1975C" w14:textId="77777777" w:rsidR="0006720B" w:rsidRPr="00DE493D" w:rsidRDefault="0006720B" w:rsidP="00DE493D">
      <w:pPr>
        <w:pStyle w:val="af6"/>
        <w:numPr>
          <w:ilvl w:val="0"/>
          <w:numId w:val="23"/>
        </w:numPr>
        <w:shd w:val="clear" w:color="auto" w:fill="FFFFFF"/>
        <w:tabs>
          <w:tab w:val="left" w:pos="196"/>
          <w:tab w:val="left" w:pos="5103"/>
        </w:tabs>
        <w:spacing w:after="0" w:line="240" w:lineRule="auto"/>
        <w:ind w:left="426" w:hanging="426"/>
        <w:jc w:val="both"/>
        <w:rPr>
          <w:rFonts w:ascii="Times New Roman" w:eastAsia="Times New Roman" w:hAnsi="Times New Roman" w:cs="Times New Roman"/>
          <w:sz w:val="28"/>
          <w:szCs w:val="28"/>
          <w:lang w:val="uz-Cyrl-UZ"/>
        </w:rPr>
      </w:pPr>
      <w:r w:rsidRPr="00DE493D">
        <w:rPr>
          <w:rFonts w:ascii="Times New Roman" w:eastAsia="Times New Roman" w:hAnsi="Times New Roman" w:cs="Times New Roman"/>
          <w:sz w:val="28"/>
          <w:szCs w:val="28"/>
          <w:lang w:val="uz-Cyrl-UZ"/>
        </w:rPr>
        <w:lastRenderedPageBreak/>
        <w:t>A.Sattorov  “Informatika va axborot texnologiyalari” Toshkent, O‘qituvchi-20</w:t>
      </w:r>
      <w:r w:rsidRPr="00DE493D">
        <w:rPr>
          <w:rFonts w:ascii="Times New Roman" w:eastAsia="Times New Roman" w:hAnsi="Times New Roman" w:cs="Times New Roman"/>
          <w:sz w:val="28"/>
          <w:szCs w:val="28"/>
          <w:lang w:val="en-US"/>
        </w:rPr>
        <w:t>2</w:t>
      </w:r>
      <w:r w:rsidRPr="00DE493D">
        <w:rPr>
          <w:rFonts w:ascii="Times New Roman" w:eastAsia="Times New Roman" w:hAnsi="Times New Roman" w:cs="Times New Roman"/>
          <w:sz w:val="28"/>
          <w:szCs w:val="28"/>
          <w:lang w:val="uz-Cyrl-UZ"/>
        </w:rPr>
        <w:t>3y</w:t>
      </w:r>
    </w:p>
    <w:p w14:paraId="3FD84E3B" w14:textId="77777777" w:rsidR="0006720B" w:rsidRPr="00DE493D" w:rsidRDefault="0006720B" w:rsidP="00DE493D">
      <w:pPr>
        <w:pStyle w:val="af6"/>
        <w:numPr>
          <w:ilvl w:val="0"/>
          <w:numId w:val="23"/>
        </w:numPr>
        <w:shd w:val="clear" w:color="auto" w:fill="FFFFFF"/>
        <w:tabs>
          <w:tab w:val="left" w:pos="0"/>
          <w:tab w:val="left" w:pos="5103"/>
        </w:tabs>
        <w:spacing w:after="0" w:line="240" w:lineRule="auto"/>
        <w:ind w:left="426" w:hanging="426"/>
        <w:jc w:val="both"/>
        <w:rPr>
          <w:rFonts w:ascii="Times New Roman" w:eastAsia="Times New Roman" w:hAnsi="Times New Roman" w:cs="Times New Roman"/>
          <w:sz w:val="28"/>
          <w:szCs w:val="28"/>
          <w:lang w:val="en-US"/>
        </w:rPr>
      </w:pPr>
      <w:r w:rsidRPr="00DE493D">
        <w:rPr>
          <w:rFonts w:ascii="Times New Roman" w:hAnsi="Times New Roman" w:cs="Times New Roman"/>
          <w:color w:val="404040"/>
          <w:sz w:val="28"/>
          <w:szCs w:val="28"/>
          <w:lang w:val="en-US"/>
        </w:rPr>
        <w:t>"</w:t>
      </w:r>
      <w:proofErr w:type="spellStart"/>
      <w:r w:rsidRPr="00DE493D">
        <w:rPr>
          <w:rStyle w:val="41"/>
          <w:rFonts w:ascii="Times New Roman" w:eastAsia="PMingLiU" w:hAnsi="Times New Roman"/>
          <w:b w:val="0"/>
          <w:lang w:val="en-US"/>
        </w:rPr>
        <w:t>Salomatlik</w:t>
      </w:r>
      <w:proofErr w:type="spellEnd"/>
      <w:r w:rsidRPr="00DE493D">
        <w:rPr>
          <w:rStyle w:val="41"/>
          <w:rFonts w:ascii="Times New Roman" w:eastAsia="PMingLiU" w:hAnsi="Times New Roman"/>
          <w:b w:val="0"/>
          <w:lang w:val="en-US"/>
        </w:rPr>
        <w:t xml:space="preserve"> Tizimi: </w:t>
      </w:r>
      <w:proofErr w:type="spellStart"/>
      <w:r w:rsidRPr="00DE493D">
        <w:rPr>
          <w:rStyle w:val="41"/>
          <w:rFonts w:ascii="Times New Roman" w:eastAsia="PMingLiU" w:hAnsi="Times New Roman"/>
          <w:b w:val="0"/>
          <w:lang w:val="en-US"/>
        </w:rPr>
        <w:t>Qo‘llanma</w:t>
      </w:r>
      <w:proofErr w:type="spellEnd"/>
      <w:r w:rsidRPr="00DE493D">
        <w:rPr>
          <w:rStyle w:val="41"/>
          <w:rFonts w:ascii="Times New Roman" w:eastAsia="PMingLiU" w:hAnsi="Times New Roman"/>
          <w:b w:val="0"/>
          <w:lang w:val="en-US"/>
        </w:rPr>
        <w:t xml:space="preserve"> </w:t>
      </w:r>
      <w:proofErr w:type="spellStart"/>
      <w:r w:rsidRPr="00DE493D">
        <w:rPr>
          <w:rStyle w:val="41"/>
          <w:rFonts w:ascii="Times New Roman" w:eastAsia="PMingLiU" w:hAnsi="Times New Roman"/>
          <w:b w:val="0"/>
          <w:lang w:val="en-US"/>
        </w:rPr>
        <w:t>va</w:t>
      </w:r>
      <w:proofErr w:type="spellEnd"/>
      <w:r w:rsidRPr="00DE493D">
        <w:rPr>
          <w:rStyle w:val="41"/>
          <w:rFonts w:ascii="Times New Roman" w:eastAsia="PMingLiU" w:hAnsi="Times New Roman"/>
          <w:b w:val="0"/>
          <w:lang w:val="en-US"/>
        </w:rPr>
        <w:t xml:space="preserve"> </w:t>
      </w:r>
      <w:proofErr w:type="spellStart"/>
      <w:r w:rsidRPr="00DE493D">
        <w:rPr>
          <w:rStyle w:val="41"/>
          <w:rFonts w:ascii="Times New Roman" w:eastAsia="PMingLiU" w:hAnsi="Times New Roman"/>
          <w:b w:val="0"/>
          <w:lang w:val="en-US"/>
        </w:rPr>
        <w:t>Statistika</w:t>
      </w:r>
      <w:proofErr w:type="spellEnd"/>
      <w:r w:rsidRPr="00DE493D">
        <w:rPr>
          <w:rStyle w:val="41"/>
          <w:rFonts w:ascii="Times New Roman" w:eastAsia="PMingLiU" w:hAnsi="Times New Roman"/>
          <w:b w:val="0"/>
          <w:lang w:val="en-US"/>
        </w:rPr>
        <w:t xml:space="preserve"> 2024</w:t>
      </w:r>
      <w:r w:rsidRPr="00DE493D">
        <w:rPr>
          <w:rFonts w:ascii="Times New Roman" w:hAnsi="Times New Roman" w:cs="Times New Roman"/>
          <w:color w:val="404040"/>
          <w:sz w:val="28"/>
          <w:szCs w:val="28"/>
          <w:lang w:val="en-US"/>
        </w:rPr>
        <w:t xml:space="preserve"> </w:t>
      </w:r>
      <w:proofErr w:type="spellStart"/>
      <w:r w:rsidRPr="00DE493D">
        <w:rPr>
          <w:rFonts w:ascii="Times New Roman" w:eastAsia="Times New Roman" w:hAnsi="Times New Roman" w:cs="Times New Roman"/>
          <w:sz w:val="28"/>
          <w:szCs w:val="28"/>
          <w:lang w:val="en-US"/>
        </w:rPr>
        <w:t>O‘zbekiston</w:t>
      </w:r>
      <w:proofErr w:type="spellEnd"/>
      <w:r w:rsidRPr="00DE493D">
        <w:rPr>
          <w:rFonts w:ascii="Times New Roman" w:eastAsia="Times New Roman" w:hAnsi="Times New Roman" w:cs="Times New Roman"/>
          <w:sz w:val="28"/>
          <w:szCs w:val="28"/>
          <w:lang w:val="en-US"/>
        </w:rPr>
        <w:t xml:space="preserve"> </w:t>
      </w:r>
      <w:proofErr w:type="spellStart"/>
      <w:r w:rsidRPr="00DE493D">
        <w:rPr>
          <w:rFonts w:ascii="Times New Roman" w:eastAsia="Times New Roman" w:hAnsi="Times New Roman" w:cs="Times New Roman"/>
          <w:sz w:val="28"/>
          <w:szCs w:val="28"/>
          <w:lang w:val="en-US"/>
        </w:rPr>
        <w:t>Sog‘liqni</w:t>
      </w:r>
      <w:proofErr w:type="spellEnd"/>
      <w:r w:rsidRPr="00DE493D">
        <w:rPr>
          <w:rFonts w:ascii="Times New Roman" w:eastAsia="Times New Roman" w:hAnsi="Times New Roman" w:cs="Times New Roman"/>
          <w:sz w:val="28"/>
          <w:szCs w:val="28"/>
          <w:lang w:val="en-US"/>
        </w:rPr>
        <w:t xml:space="preserve"> </w:t>
      </w:r>
      <w:proofErr w:type="spellStart"/>
      <w:r w:rsidRPr="00DE493D">
        <w:rPr>
          <w:rFonts w:ascii="Times New Roman" w:eastAsia="Times New Roman" w:hAnsi="Times New Roman" w:cs="Times New Roman"/>
          <w:sz w:val="28"/>
          <w:szCs w:val="28"/>
          <w:lang w:val="en-US"/>
        </w:rPr>
        <w:t>Saqlash</w:t>
      </w:r>
      <w:proofErr w:type="spellEnd"/>
      <w:r w:rsidRPr="00DE493D">
        <w:rPr>
          <w:rFonts w:ascii="Times New Roman" w:eastAsia="Times New Roman" w:hAnsi="Times New Roman" w:cs="Times New Roman"/>
          <w:sz w:val="28"/>
          <w:szCs w:val="28"/>
          <w:lang w:val="en-US"/>
        </w:rPr>
        <w:t xml:space="preserve"> Vazirligi (2024).</w:t>
      </w:r>
    </w:p>
    <w:p w14:paraId="683E14E8" w14:textId="77777777" w:rsidR="0006720B" w:rsidRPr="00DE493D" w:rsidRDefault="0006720B" w:rsidP="00DE493D">
      <w:pPr>
        <w:pStyle w:val="af6"/>
        <w:numPr>
          <w:ilvl w:val="0"/>
          <w:numId w:val="23"/>
        </w:numPr>
        <w:shd w:val="clear" w:color="auto" w:fill="FFFFFF"/>
        <w:tabs>
          <w:tab w:val="left" w:pos="0"/>
          <w:tab w:val="left" w:pos="5103"/>
        </w:tabs>
        <w:spacing w:after="0" w:line="240" w:lineRule="auto"/>
        <w:ind w:left="426" w:hanging="426"/>
        <w:jc w:val="both"/>
        <w:rPr>
          <w:rFonts w:ascii="Times New Roman" w:eastAsia="Times New Roman" w:hAnsi="Times New Roman" w:cs="Times New Roman"/>
          <w:i/>
          <w:iCs/>
          <w:sz w:val="28"/>
          <w:szCs w:val="28"/>
          <w:lang w:val="en-US"/>
        </w:rPr>
      </w:pPr>
      <w:r w:rsidRPr="00DE493D">
        <w:rPr>
          <w:rFonts w:ascii="Times New Roman" w:eastAsia="Times New Roman" w:hAnsi="Times New Roman" w:cs="Times New Roman"/>
          <w:sz w:val="28"/>
          <w:szCs w:val="28"/>
          <w:lang w:val="en-US"/>
        </w:rPr>
        <w:t>Karimov, S. (2023). "</w:t>
      </w:r>
      <w:proofErr w:type="spellStart"/>
      <w:r w:rsidRPr="00DE493D">
        <w:rPr>
          <w:rFonts w:ascii="Times New Roman" w:eastAsia="Times New Roman" w:hAnsi="Times New Roman" w:cs="Times New Roman"/>
          <w:sz w:val="28"/>
          <w:szCs w:val="28"/>
          <w:lang w:val="en-US"/>
        </w:rPr>
        <w:t>O‘zbekistonda</w:t>
      </w:r>
      <w:proofErr w:type="spellEnd"/>
      <w:r w:rsidRPr="00DE493D">
        <w:rPr>
          <w:rFonts w:ascii="Times New Roman" w:eastAsia="Times New Roman" w:hAnsi="Times New Roman" w:cs="Times New Roman"/>
          <w:sz w:val="28"/>
          <w:szCs w:val="28"/>
          <w:lang w:val="en-US"/>
        </w:rPr>
        <w:t xml:space="preserve"> </w:t>
      </w:r>
      <w:proofErr w:type="spellStart"/>
      <w:r w:rsidRPr="00DE493D">
        <w:rPr>
          <w:rFonts w:ascii="Times New Roman" w:eastAsia="Times New Roman" w:hAnsi="Times New Roman" w:cs="Times New Roman"/>
          <w:sz w:val="28"/>
          <w:szCs w:val="28"/>
          <w:lang w:val="en-US"/>
        </w:rPr>
        <w:t>telemeditsina</w:t>
      </w:r>
      <w:proofErr w:type="spellEnd"/>
      <w:r w:rsidRPr="00DE493D">
        <w:rPr>
          <w:rFonts w:ascii="Times New Roman" w:eastAsia="Times New Roman" w:hAnsi="Times New Roman" w:cs="Times New Roman"/>
          <w:sz w:val="28"/>
          <w:szCs w:val="28"/>
          <w:lang w:val="en-US"/>
        </w:rPr>
        <w:t xml:space="preserve">: </w:t>
      </w:r>
      <w:proofErr w:type="spellStart"/>
      <w:r w:rsidRPr="00DE493D">
        <w:rPr>
          <w:rFonts w:ascii="Times New Roman" w:eastAsia="Times New Roman" w:hAnsi="Times New Roman" w:cs="Times New Roman"/>
          <w:sz w:val="28"/>
          <w:szCs w:val="28"/>
          <w:lang w:val="en-US"/>
        </w:rPr>
        <w:t>hozirgi</w:t>
      </w:r>
      <w:proofErr w:type="spellEnd"/>
      <w:r w:rsidRPr="00DE493D">
        <w:rPr>
          <w:rFonts w:ascii="Times New Roman" w:eastAsia="Times New Roman" w:hAnsi="Times New Roman" w:cs="Times New Roman"/>
          <w:sz w:val="28"/>
          <w:szCs w:val="28"/>
          <w:lang w:val="en-US"/>
        </w:rPr>
        <w:t xml:space="preserve"> </w:t>
      </w:r>
      <w:proofErr w:type="spellStart"/>
      <w:r w:rsidRPr="00DE493D">
        <w:rPr>
          <w:rFonts w:ascii="Times New Roman" w:eastAsia="Times New Roman" w:hAnsi="Times New Roman" w:cs="Times New Roman"/>
          <w:sz w:val="28"/>
          <w:szCs w:val="28"/>
          <w:lang w:val="en-US"/>
        </w:rPr>
        <w:t>holat</w:t>
      </w:r>
      <w:proofErr w:type="spellEnd"/>
      <w:r w:rsidRPr="00DE493D">
        <w:rPr>
          <w:rFonts w:ascii="Times New Roman" w:eastAsia="Times New Roman" w:hAnsi="Times New Roman" w:cs="Times New Roman"/>
          <w:sz w:val="28"/>
          <w:szCs w:val="28"/>
          <w:lang w:val="en-US"/>
        </w:rPr>
        <w:t xml:space="preserve"> </w:t>
      </w:r>
      <w:proofErr w:type="spellStart"/>
      <w:r w:rsidRPr="00DE493D">
        <w:rPr>
          <w:rFonts w:ascii="Times New Roman" w:eastAsia="Times New Roman" w:hAnsi="Times New Roman" w:cs="Times New Roman"/>
          <w:sz w:val="28"/>
          <w:szCs w:val="28"/>
          <w:lang w:val="en-US"/>
        </w:rPr>
        <w:t>va</w:t>
      </w:r>
      <w:proofErr w:type="spellEnd"/>
      <w:r w:rsidRPr="00DE493D">
        <w:rPr>
          <w:rFonts w:ascii="Times New Roman" w:eastAsia="Times New Roman" w:hAnsi="Times New Roman" w:cs="Times New Roman"/>
          <w:sz w:val="28"/>
          <w:szCs w:val="28"/>
          <w:lang w:val="en-US"/>
        </w:rPr>
        <w:t xml:space="preserve"> </w:t>
      </w:r>
      <w:proofErr w:type="spellStart"/>
      <w:r w:rsidRPr="00DE493D">
        <w:rPr>
          <w:rFonts w:ascii="Times New Roman" w:eastAsia="Times New Roman" w:hAnsi="Times New Roman" w:cs="Times New Roman"/>
          <w:sz w:val="28"/>
          <w:szCs w:val="28"/>
          <w:lang w:val="en-US"/>
        </w:rPr>
        <w:t>istiqbollar</w:t>
      </w:r>
      <w:proofErr w:type="spellEnd"/>
      <w:r w:rsidRPr="00DE493D">
        <w:rPr>
          <w:rFonts w:ascii="Times New Roman" w:eastAsia="Times New Roman" w:hAnsi="Times New Roman" w:cs="Times New Roman"/>
          <w:sz w:val="28"/>
          <w:szCs w:val="28"/>
          <w:lang w:val="en-US"/>
        </w:rPr>
        <w:t xml:space="preserve">", </w:t>
      </w:r>
      <w:proofErr w:type="spellStart"/>
      <w:r w:rsidRPr="00DE493D">
        <w:rPr>
          <w:rFonts w:ascii="Times New Roman" w:eastAsia="Times New Roman" w:hAnsi="Times New Roman" w:cs="Times New Roman"/>
          <w:i/>
          <w:iCs/>
          <w:sz w:val="28"/>
          <w:szCs w:val="28"/>
          <w:lang w:val="en-US"/>
        </w:rPr>
        <w:t>Tibbiyot</w:t>
      </w:r>
      <w:proofErr w:type="spellEnd"/>
      <w:r w:rsidRPr="00DE493D">
        <w:rPr>
          <w:rFonts w:ascii="Times New Roman" w:eastAsia="Times New Roman" w:hAnsi="Times New Roman" w:cs="Times New Roman"/>
          <w:i/>
          <w:iCs/>
          <w:sz w:val="28"/>
          <w:szCs w:val="28"/>
          <w:lang w:val="en-US"/>
        </w:rPr>
        <w:t xml:space="preserve"> Innovatsiyalari </w:t>
      </w:r>
      <w:proofErr w:type="spellStart"/>
      <w:r w:rsidRPr="00DE493D">
        <w:rPr>
          <w:rFonts w:ascii="Times New Roman" w:eastAsia="Times New Roman" w:hAnsi="Times New Roman" w:cs="Times New Roman"/>
          <w:i/>
          <w:iCs/>
          <w:sz w:val="28"/>
          <w:szCs w:val="28"/>
          <w:lang w:val="en-US"/>
        </w:rPr>
        <w:t>Jurnali</w:t>
      </w:r>
      <w:proofErr w:type="spellEnd"/>
      <w:r w:rsidRPr="00DE493D">
        <w:rPr>
          <w:rFonts w:ascii="Times New Roman" w:eastAsia="Times New Roman" w:hAnsi="Times New Roman" w:cs="Times New Roman"/>
          <w:i/>
          <w:iCs/>
          <w:sz w:val="28"/>
          <w:szCs w:val="28"/>
          <w:lang w:val="en-US"/>
        </w:rPr>
        <w:t xml:space="preserve"> Toshkent </w:t>
      </w:r>
      <w:proofErr w:type="spellStart"/>
      <w:r w:rsidRPr="00DE493D">
        <w:rPr>
          <w:rFonts w:ascii="Times New Roman" w:eastAsia="Times New Roman" w:hAnsi="Times New Roman" w:cs="Times New Roman"/>
          <w:i/>
          <w:iCs/>
          <w:sz w:val="28"/>
          <w:szCs w:val="28"/>
          <w:lang w:val="en-US"/>
        </w:rPr>
        <w:t>Tibbiyot</w:t>
      </w:r>
      <w:proofErr w:type="spellEnd"/>
      <w:r w:rsidRPr="00DE493D">
        <w:rPr>
          <w:rFonts w:ascii="Times New Roman" w:eastAsia="Times New Roman" w:hAnsi="Times New Roman" w:cs="Times New Roman"/>
          <w:i/>
          <w:iCs/>
          <w:sz w:val="28"/>
          <w:szCs w:val="28"/>
          <w:lang w:val="en-US"/>
        </w:rPr>
        <w:t xml:space="preserve"> </w:t>
      </w:r>
      <w:proofErr w:type="spellStart"/>
      <w:r w:rsidRPr="00DE493D">
        <w:rPr>
          <w:rFonts w:ascii="Times New Roman" w:eastAsia="Times New Roman" w:hAnsi="Times New Roman" w:cs="Times New Roman"/>
          <w:i/>
          <w:iCs/>
          <w:sz w:val="28"/>
          <w:szCs w:val="28"/>
          <w:lang w:val="en-US"/>
        </w:rPr>
        <w:t>Akademiyasi</w:t>
      </w:r>
      <w:proofErr w:type="spellEnd"/>
    </w:p>
    <w:p w14:paraId="30B50291" w14:textId="77777777" w:rsidR="0006720B" w:rsidRPr="00DE493D" w:rsidRDefault="0006720B" w:rsidP="00DE493D">
      <w:pPr>
        <w:pStyle w:val="af6"/>
        <w:numPr>
          <w:ilvl w:val="0"/>
          <w:numId w:val="23"/>
        </w:numPr>
        <w:shd w:val="clear" w:color="auto" w:fill="FFFFFF"/>
        <w:tabs>
          <w:tab w:val="left" w:pos="0"/>
          <w:tab w:val="left" w:pos="5103"/>
        </w:tabs>
        <w:spacing w:after="0" w:line="240" w:lineRule="auto"/>
        <w:ind w:left="426" w:hanging="426"/>
        <w:jc w:val="both"/>
        <w:rPr>
          <w:rFonts w:ascii="Times New Roman" w:eastAsia="Times New Roman" w:hAnsi="Times New Roman" w:cs="Times New Roman"/>
          <w:sz w:val="28"/>
          <w:szCs w:val="28"/>
          <w:lang w:val="en-US"/>
        </w:rPr>
      </w:pPr>
      <w:r w:rsidRPr="00DE493D">
        <w:rPr>
          <w:rFonts w:ascii="Times New Roman" w:eastAsia="Times New Roman" w:hAnsi="Times New Roman" w:cs="Times New Roman"/>
          <w:sz w:val="28"/>
          <w:szCs w:val="28"/>
          <w:lang w:val="en-US"/>
        </w:rPr>
        <w:t>Rahimov, N. et al. (2023). "Analysis of EHR Implementation in Uzbek Hospitals". Central Asian Journal of Medicine. ISSN: 2181-2924</w:t>
      </w:r>
    </w:p>
    <w:p w14:paraId="2B3038F0" w14:textId="77777777" w:rsidR="0006720B" w:rsidRPr="00DE493D" w:rsidRDefault="0006720B" w:rsidP="00DE493D">
      <w:pPr>
        <w:pStyle w:val="af6"/>
        <w:numPr>
          <w:ilvl w:val="0"/>
          <w:numId w:val="23"/>
        </w:numPr>
        <w:shd w:val="clear" w:color="auto" w:fill="FFFFFF"/>
        <w:tabs>
          <w:tab w:val="left" w:pos="0"/>
          <w:tab w:val="left" w:pos="5103"/>
        </w:tabs>
        <w:spacing w:after="0" w:line="240" w:lineRule="auto"/>
        <w:ind w:left="426" w:hanging="426"/>
        <w:jc w:val="both"/>
        <w:rPr>
          <w:rFonts w:ascii="Times New Roman" w:eastAsia="Times New Roman" w:hAnsi="Times New Roman" w:cs="Times New Roman"/>
          <w:sz w:val="28"/>
          <w:szCs w:val="28"/>
          <w:lang w:val="en-US"/>
        </w:rPr>
      </w:pPr>
      <w:r w:rsidRPr="00DE493D">
        <w:rPr>
          <w:rFonts w:ascii="Times New Roman" w:eastAsia="Times New Roman" w:hAnsi="Times New Roman" w:cs="Times New Roman"/>
          <w:sz w:val="28"/>
          <w:szCs w:val="28"/>
          <w:lang w:val="en-US"/>
        </w:rPr>
        <w:t>Tashkent Medical Academy (2024). "Digital Health Readiness Among Uzbek Healthcare Workers". Research White Paper.</w:t>
      </w:r>
    </w:p>
    <w:p w14:paraId="740514DE" w14:textId="77777777" w:rsidR="0006720B" w:rsidRPr="00DE493D" w:rsidRDefault="0006720B" w:rsidP="00DE493D">
      <w:pPr>
        <w:pStyle w:val="af6"/>
        <w:numPr>
          <w:ilvl w:val="0"/>
          <w:numId w:val="23"/>
        </w:numPr>
        <w:shd w:val="clear" w:color="auto" w:fill="FFFFFF"/>
        <w:tabs>
          <w:tab w:val="left" w:pos="0"/>
          <w:tab w:val="left" w:pos="5103"/>
        </w:tabs>
        <w:spacing w:after="0" w:line="240" w:lineRule="auto"/>
        <w:ind w:left="426" w:hanging="426"/>
        <w:jc w:val="both"/>
        <w:rPr>
          <w:rFonts w:ascii="Times New Roman" w:eastAsia="Times New Roman" w:hAnsi="Times New Roman" w:cs="Times New Roman"/>
          <w:sz w:val="28"/>
          <w:szCs w:val="28"/>
          <w:lang w:val="en-US"/>
        </w:rPr>
      </w:pPr>
      <w:r w:rsidRPr="00DE493D">
        <w:rPr>
          <w:rFonts w:ascii="Times New Roman" w:eastAsia="Times New Roman" w:hAnsi="Times New Roman" w:cs="Times New Roman"/>
          <w:sz w:val="28"/>
          <w:szCs w:val="28"/>
          <w:lang w:val="en-US"/>
        </w:rPr>
        <w:t xml:space="preserve">Abdullaev, A. (2023). </w:t>
      </w:r>
      <w:proofErr w:type="spellStart"/>
      <w:r w:rsidRPr="00DE493D">
        <w:rPr>
          <w:rFonts w:ascii="Times New Roman" w:eastAsia="Times New Roman" w:hAnsi="Times New Roman" w:cs="Times New Roman"/>
          <w:sz w:val="28"/>
          <w:szCs w:val="28"/>
          <w:lang w:val="en-US"/>
        </w:rPr>
        <w:t>Raqamli</w:t>
      </w:r>
      <w:proofErr w:type="spellEnd"/>
      <w:r w:rsidRPr="00DE493D">
        <w:rPr>
          <w:rFonts w:ascii="Times New Roman" w:eastAsia="Times New Roman" w:hAnsi="Times New Roman" w:cs="Times New Roman"/>
          <w:sz w:val="28"/>
          <w:szCs w:val="28"/>
          <w:lang w:val="en-US"/>
        </w:rPr>
        <w:t xml:space="preserve"> </w:t>
      </w:r>
      <w:proofErr w:type="spellStart"/>
      <w:r w:rsidRPr="00DE493D">
        <w:rPr>
          <w:rFonts w:ascii="Times New Roman" w:eastAsia="Times New Roman" w:hAnsi="Times New Roman" w:cs="Times New Roman"/>
          <w:sz w:val="28"/>
          <w:szCs w:val="28"/>
          <w:lang w:val="en-US"/>
        </w:rPr>
        <w:t>Tibbiyot</w:t>
      </w:r>
      <w:proofErr w:type="spellEnd"/>
      <w:r w:rsidRPr="00DE493D">
        <w:rPr>
          <w:rFonts w:ascii="Times New Roman" w:eastAsia="Times New Roman" w:hAnsi="Times New Roman" w:cs="Times New Roman"/>
          <w:sz w:val="28"/>
          <w:szCs w:val="28"/>
          <w:lang w:val="en-US"/>
        </w:rPr>
        <w:t xml:space="preserve"> Asoslari. Toshkent: Yangi Nashr. ISBN: 978-9943-123-45-6</w:t>
      </w:r>
    </w:p>
    <w:p w14:paraId="01FE8602" w14:textId="77777777" w:rsidR="0006720B" w:rsidRPr="00DE493D" w:rsidRDefault="00DE493D" w:rsidP="00DE493D">
      <w:pPr>
        <w:pStyle w:val="af6"/>
        <w:numPr>
          <w:ilvl w:val="0"/>
          <w:numId w:val="23"/>
        </w:numPr>
        <w:tabs>
          <w:tab w:val="left" w:pos="382"/>
        </w:tabs>
        <w:spacing w:after="0"/>
        <w:ind w:left="426" w:hanging="426"/>
        <w:rPr>
          <w:rFonts w:ascii="Times New Roman" w:eastAsia="Times New Roman" w:hAnsi="Times New Roman" w:cs="Times New Roman"/>
          <w:spacing w:val="-2"/>
          <w:sz w:val="28"/>
          <w:szCs w:val="28"/>
          <w:lang w:val="en-US"/>
        </w:rPr>
      </w:pPr>
      <w:r>
        <w:rPr>
          <w:rFonts w:ascii="Times New Roman" w:eastAsia="Times New Roman" w:hAnsi="Times New Roman" w:cs="Times New Roman"/>
          <w:spacing w:val="-2"/>
          <w:sz w:val="28"/>
          <w:szCs w:val="28"/>
          <w:lang w:val="uz-Cyrl-UZ"/>
        </w:rPr>
        <w:t xml:space="preserve"> </w:t>
      </w:r>
      <w:r w:rsidR="0006720B" w:rsidRPr="00DE493D">
        <w:rPr>
          <w:rFonts w:ascii="Times New Roman" w:eastAsia="Times New Roman" w:hAnsi="Times New Roman" w:cs="Times New Roman"/>
          <w:spacing w:val="-2"/>
          <w:sz w:val="28"/>
          <w:szCs w:val="28"/>
          <w:lang w:val="uz-Cyrl-UZ"/>
        </w:rPr>
        <w:t xml:space="preserve">San </w:t>
      </w:r>
      <w:r w:rsidR="0006720B" w:rsidRPr="00DE493D">
        <w:rPr>
          <w:rFonts w:ascii="Times New Roman" w:eastAsia="Times New Roman" w:hAnsi="Times New Roman" w:cs="Times New Roman"/>
          <w:spacing w:val="-2"/>
          <w:sz w:val="28"/>
          <w:szCs w:val="28"/>
          <w:lang w:val="uz-Latn-UZ"/>
        </w:rPr>
        <w:t xml:space="preserve">QvaM  №  0342/17   -  10 yanvar 2017 </w:t>
      </w:r>
      <w:r w:rsidR="0006720B" w:rsidRPr="00DE493D">
        <w:rPr>
          <w:rFonts w:ascii="Times New Roman" w:eastAsia="Times New Roman" w:hAnsi="Times New Roman" w:cs="Times New Roman"/>
          <w:spacing w:val="-2"/>
          <w:sz w:val="28"/>
          <w:szCs w:val="28"/>
          <w:lang w:val="uz-Cyrl-UZ"/>
        </w:rPr>
        <w:t>y</w:t>
      </w:r>
      <w:r w:rsidR="0006720B" w:rsidRPr="00DE493D">
        <w:rPr>
          <w:rFonts w:ascii="Times New Roman" w:eastAsia="Times New Roman" w:hAnsi="Times New Roman" w:cs="Times New Roman"/>
          <w:spacing w:val="-2"/>
          <w:sz w:val="28"/>
          <w:szCs w:val="28"/>
          <w:lang w:val="en-US"/>
        </w:rPr>
        <w:t>.</w:t>
      </w:r>
    </w:p>
    <w:p w14:paraId="1C67A9DC" w14:textId="77777777" w:rsidR="0006720B" w:rsidRPr="00DE493D" w:rsidRDefault="0006720B" w:rsidP="00DE493D">
      <w:pPr>
        <w:pStyle w:val="af6"/>
        <w:numPr>
          <w:ilvl w:val="0"/>
          <w:numId w:val="23"/>
        </w:numPr>
        <w:tabs>
          <w:tab w:val="left" w:pos="142"/>
        </w:tabs>
        <w:spacing w:after="0" w:line="240" w:lineRule="auto"/>
        <w:ind w:left="426" w:hanging="426"/>
        <w:rPr>
          <w:rFonts w:ascii="Times New Roman" w:hAnsi="Times New Roman" w:cs="Times New Roman"/>
          <w:sz w:val="28"/>
          <w:szCs w:val="28"/>
          <w:lang w:val="uz-Cyrl-UZ"/>
        </w:rPr>
      </w:pPr>
      <w:r w:rsidRPr="00DE493D">
        <w:rPr>
          <w:rFonts w:ascii="Times New Roman" w:hAnsi="Times New Roman" w:cs="Times New Roman"/>
          <w:sz w:val="28"/>
          <w:szCs w:val="28"/>
          <w:lang w:val="uz-Cyrl-UZ"/>
        </w:rPr>
        <w:t>“Mejdunаrodniye mediko-sаnitаrniye prаvilа”</w:t>
      </w:r>
      <w:r w:rsidRPr="00DE493D">
        <w:rPr>
          <w:rFonts w:ascii="Times New Roman" w:hAnsi="Times New Roman" w:cs="Times New Roman"/>
          <w:sz w:val="28"/>
          <w:szCs w:val="28"/>
          <w:lang w:val="en-US"/>
        </w:rPr>
        <w:t xml:space="preserve"> (2005)  </w:t>
      </w:r>
      <w:proofErr w:type="spellStart"/>
      <w:r w:rsidRPr="00DE493D">
        <w:rPr>
          <w:rFonts w:ascii="Times New Roman" w:hAnsi="Times New Roman" w:cs="Times New Roman"/>
          <w:sz w:val="28"/>
          <w:szCs w:val="28"/>
          <w:lang w:val="en-US"/>
        </w:rPr>
        <w:t>vtoroye</w:t>
      </w:r>
      <w:proofErr w:type="spellEnd"/>
      <w:r w:rsidRPr="00DE493D">
        <w:rPr>
          <w:rFonts w:ascii="Times New Roman" w:hAnsi="Times New Roman" w:cs="Times New Roman"/>
          <w:sz w:val="28"/>
          <w:szCs w:val="28"/>
          <w:lang w:val="en-US"/>
        </w:rPr>
        <w:t xml:space="preserve"> </w:t>
      </w:r>
      <w:proofErr w:type="spellStart"/>
      <w:r w:rsidRPr="00DE493D">
        <w:rPr>
          <w:rFonts w:ascii="Times New Roman" w:hAnsi="Times New Roman" w:cs="Times New Roman"/>
          <w:sz w:val="28"/>
          <w:szCs w:val="28"/>
          <w:lang w:val="en-US"/>
        </w:rPr>
        <w:t>izd</w:t>
      </w:r>
      <w:proofErr w:type="spellEnd"/>
      <w:r w:rsidRPr="00DE493D">
        <w:rPr>
          <w:rFonts w:ascii="Times New Roman" w:hAnsi="Times New Roman" w:cs="Times New Roman"/>
          <w:sz w:val="28"/>
          <w:szCs w:val="28"/>
        </w:rPr>
        <w:t>а</w:t>
      </w:r>
      <w:proofErr w:type="spellStart"/>
      <w:r w:rsidRPr="00DE493D">
        <w:rPr>
          <w:rFonts w:ascii="Times New Roman" w:hAnsi="Times New Roman" w:cs="Times New Roman"/>
          <w:sz w:val="28"/>
          <w:szCs w:val="28"/>
          <w:lang w:val="en-US"/>
        </w:rPr>
        <w:t>niye</w:t>
      </w:r>
      <w:proofErr w:type="spellEnd"/>
      <w:r w:rsidRPr="00DE493D">
        <w:rPr>
          <w:rFonts w:ascii="Times New Roman" w:hAnsi="Times New Roman" w:cs="Times New Roman"/>
          <w:sz w:val="28"/>
          <w:szCs w:val="28"/>
          <w:lang w:val="en-US"/>
        </w:rPr>
        <w:t xml:space="preserve">  VOZ.</w:t>
      </w:r>
    </w:p>
    <w:p w14:paraId="4FEC1A11" w14:textId="77777777" w:rsidR="0006720B" w:rsidRPr="00DE493D" w:rsidRDefault="00DE493D" w:rsidP="00DE493D">
      <w:pPr>
        <w:pStyle w:val="af6"/>
        <w:numPr>
          <w:ilvl w:val="0"/>
          <w:numId w:val="23"/>
        </w:numPr>
        <w:tabs>
          <w:tab w:val="left" w:pos="142"/>
        </w:tabs>
        <w:spacing w:after="0" w:line="240" w:lineRule="auto"/>
        <w:ind w:left="426" w:hanging="426"/>
        <w:jc w:val="both"/>
        <w:rPr>
          <w:rFonts w:ascii="Times New Roman" w:eastAsia="Times New Roman" w:hAnsi="Times New Roman" w:cs="Times New Roman"/>
          <w:sz w:val="28"/>
          <w:szCs w:val="28"/>
          <w:lang w:val="uz-Cyrl-UZ"/>
        </w:rPr>
      </w:pPr>
      <w:r>
        <w:rPr>
          <w:rFonts w:ascii="Times New Roman" w:hAnsi="Times New Roman"/>
          <w:sz w:val="28"/>
          <w:szCs w:val="28"/>
          <w:lang w:val="uz-Cyrl-UZ"/>
        </w:rPr>
        <w:t xml:space="preserve"> </w:t>
      </w:r>
      <w:r w:rsidR="0006720B" w:rsidRPr="00DE493D">
        <w:rPr>
          <w:rFonts w:ascii="Times New Roman" w:hAnsi="Times New Roman"/>
          <w:sz w:val="28"/>
          <w:szCs w:val="28"/>
          <w:lang w:val="uz-Cyrl-UZ"/>
        </w:rPr>
        <w:t>H.B.Saparov “ O‘</w:t>
      </w:r>
      <w:r w:rsidR="0006720B" w:rsidRPr="00DE493D">
        <w:rPr>
          <w:rFonts w:ascii="Times New Roman" w:hAnsi="Times New Roman"/>
          <w:spacing w:val="-2"/>
          <w:sz w:val="28"/>
          <w:szCs w:val="28"/>
          <w:lang w:val="uz-Cyrl-UZ"/>
        </w:rPr>
        <w:t>ta xavfli yuqumli kasalliklar” Toshkent- 2014.</w:t>
      </w:r>
    </w:p>
    <w:p w14:paraId="2FB0D10C" w14:textId="77777777" w:rsidR="0006720B" w:rsidRPr="00DE493D" w:rsidRDefault="0006720B" w:rsidP="00DE493D">
      <w:pPr>
        <w:pStyle w:val="af6"/>
        <w:numPr>
          <w:ilvl w:val="0"/>
          <w:numId w:val="23"/>
        </w:numPr>
        <w:tabs>
          <w:tab w:val="left" w:pos="142"/>
        </w:tabs>
        <w:spacing w:after="0" w:line="240" w:lineRule="auto"/>
        <w:ind w:left="426" w:hanging="426"/>
        <w:jc w:val="both"/>
        <w:rPr>
          <w:rFonts w:ascii="Times New Roman" w:eastAsia="Times New Roman" w:hAnsi="Times New Roman" w:cs="Times New Roman"/>
          <w:sz w:val="28"/>
          <w:szCs w:val="28"/>
          <w:lang w:val="uz-Cyrl-UZ"/>
        </w:rPr>
      </w:pPr>
      <w:r w:rsidRPr="00DE493D">
        <w:rPr>
          <w:rFonts w:ascii="Times New Roman" w:eastAsia="Times New Roman" w:hAnsi="Times New Roman" w:cs="Times New Roman"/>
          <w:sz w:val="28"/>
          <w:szCs w:val="28"/>
          <w:lang w:val="uz-Cyrl-UZ"/>
        </w:rPr>
        <w:t>“VICh – infeksiya”.  Pod redaksiey AN Ruz Daminova.T.ATashkent- 2010 .</w:t>
      </w:r>
    </w:p>
    <w:p w14:paraId="2D508F27" w14:textId="77777777" w:rsidR="0006720B" w:rsidRPr="00DE493D" w:rsidRDefault="00DE493D" w:rsidP="00DE493D">
      <w:pPr>
        <w:pStyle w:val="af6"/>
        <w:numPr>
          <w:ilvl w:val="0"/>
          <w:numId w:val="23"/>
        </w:numPr>
        <w:tabs>
          <w:tab w:val="left" w:pos="4220"/>
        </w:tabs>
        <w:spacing w:after="0" w:line="240" w:lineRule="auto"/>
        <w:ind w:left="426" w:hanging="426"/>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 </w:t>
      </w:r>
      <w:r w:rsidR="0006720B" w:rsidRPr="00DE493D">
        <w:rPr>
          <w:rFonts w:ascii="Times New Roman" w:hAnsi="Times New Roman" w:cs="Times New Roman"/>
          <w:sz w:val="28"/>
          <w:szCs w:val="28"/>
          <w:lang w:val="uz-Cyrl-UZ"/>
        </w:rPr>
        <w:t>Avtoklavlash va sterilizatsiyalashda texnika xavfsizligi buyicha o‘rta tibbiyot xodimlari uchun o‘quv-dasturi qo‘llanma.  -2014y</w:t>
      </w:r>
    </w:p>
    <w:p w14:paraId="0690A430" w14:textId="77777777" w:rsidR="0006720B" w:rsidRPr="00DE493D" w:rsidRDefault="00DE493D" w:rsidP="00DE493D">
      <w:pPr>
        <w:pStyle w:val="af6"/>
        <w:numPr>
          <w:ilvl w:val="0"/>
          <w:numId w:val="23"/>
        </w:numPr>
        <w:spacing w:after="0" w:line="240" w:lineRule="auto"/>
        <w:ind w:left="426" w:hanging="426"/>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 </w:t>
      </w:r>
      <w:r w:rsidR="0006720B" w:rsidRPr="00DE493D">
        <w:rPr>
          <w:rFonts w:ascii="Times New Roman" w:hAnsi="Times New Roman" w:cs="Times New Roman"/>
          <w:sz w:val="28"/>
          <w:szCs w:val="28"/>
          <w:lang w:val="uz-Cyrl-UZ"/>
        </w:rPr>
        <w:t>Avtoklavlash va sterilizatsiyalashdatexnika xavfsizligi buyicha o‘rta tibbiyot xodimlari uchun o‘quv uslubiy qullanma. Tashkent.2009.y</w:t>
      </w:r>
    </w:p>
    <w:p w14:paraId="75F770D1" w14:textId="77777777" w:rsidR="0006720B" w:rsidRPr="00DE493D" w:rsidRDefault="0006720B" w:rsidP="00DE493D">
      <w:pPr>
        <w:pStyle w:val="af6"/>
        <w:numPr>
          <w:ilvl w:val="0"/>
          <w:numId w:val="23"/>
        </w:numPr>
        <w:spacing w:after="0" w:line="240" w:lineRule="auto"/>
        <w:ind w:left="426" w:hanging="426"/>
        <w:jc w:val="both"/>
        <w:rPr>
          <w:rFonts w:ascii="Times New Roman" w:hAnsi="Times New Roman" w:cs="Times New Roman"/>
          <w:sz w:val="28"/>
          <w:szCs w:val="28"/>
          <w:lang w:val="uz-Cyrl-UZ"/>
        </w:rPr>
      </w:pPr>
      <w:r w:rsidRPr="00DE493D">
        <w:rPr>
          <w:rFonts w:ascii="Times New Roman" w:hAnsi="Times New Roman" w:cs="Times New Roman"/>
          <w:bCs/>
          <w:color w:val="000000"/>
          <w:sz w:val="28"/>
          <w:szCs w:val="28"/>
          <w:lang w:val="uz-Cyrl-UZ"/>
        </w:rPr>
        <w:t xml:space="preserve">O‘zbekiston Respublikasi sanitariya qoidalari, meyorlari va gigienik normativlari.  </w:t>
      </w:r>
      <w:r w:rsidRPr="00DE493D">
        <w:rPr>
          <w:rFonts w:ascii="Times New Roman" w:hAnsi="Times New Roman" w:cs="Times New Roman"/>
          <w:color w:val="000000"/>
          <w:sz w:val="28"/>
          <w:szCs w:val="28"/>
          <w:lang w:val="uz-Cyrl-UZ"/>
        </w:rPr>
        <w:t>O‘zR SanQvaM № 0365 -19</w:t>
      </w:r>
    </w:p>
    <w:p w14:paraId="30B008A6" w14:textId="77777777" w:rsidR="0006720B" w:rsidRPr="00DE493D" w:rsidRDefault="0006720B" w:rsidP="00DE493D">
      <w:pPr>
        <w:pStyle w:val="af6"/>
        <w:numPr>
          <w:ilvl w:val="0"/>
          <w:numId w:val="23"/>
        </w:numPr>
        <w:spacing w:after="0" w:line="240" w:lineRule="auto"/>
        <w:ind w:left="426" w:hanging="426"/>
        <w:jc w:val="both"/>
        <w:rPr>
          <w:rFonts w:ascii="Times New Roman" w:hAnsi="Times New Roman" w:cs="Times New Roman"/>
          <w:bCs/>
          <w:color w:val="000000"/>
          <w:sz w:val="28"/>
          <w:szCs w:val="28"/>
          <w:lang w:val="uz-Cyrl-UZ"/>
        </w:rPr>
      </w:pPr>
      <w:r w:rsidRPr="00DE493D">
        <w:rPr>
          <w:rFonts w:ascii="Times New Roman" w:hAnsi="Times New Roman" w:cs="Times New Roman"/>
          <w:bCs/>
          <w:color w:val="000000"/>
          <w:sz w:val="28"/>
          <w:szCs w:val="28"/>
          <w:lang w:val="uz-Cyrl-UZ"/>
        </w:rPr>
        <w:t>Tibbiy anjom-asboblar va buyumlarni sterilizatsiya qilish markazlarini loyihalashtirish, qurish va ekspluatatsiya qilish sanitariya qoidalari va meyorlari.</w:t>
      </w:r>
    </w:p>
    <w:p w14:paraId="6C48928E" w14:textId="77777777" w:rsidR="0006720B" w:rsidRPr="009D468C" w:rsidRDefault="0006720B" w:rsidP="00DE493D">
      <w:pPr>
        <w:pStyle w:val="af"/>
        <w:numPr>
          <w:ilvl w:val="0"/>
          <w:numId w:val="23"/>
        </w:numPr>
        <w:spacing w:after="0" w:line="240" w:lineRule="auto"/>
        <w:ind w:left="426" w:hanging="426"/>
        <w:rPr>
          <w:rFonts w:ascii="Times New Roman" w:hAnsi="Times New Roman"/>
          <w:sz w:val="28"/>
          <w:szCs w:val="28"/>
          <w:lang w:val="uz-Cyrl-UZ"/>
        </w:rPr>
      </w:pPr>
      <w:r w:rsidRPr="009D468C">
        <w:rPr>
          <w:rFonts w:ascii="Times New Roman" w:hAnsi="Times New Roman"/>
          <w:sz w:val="28"/>
          <w:szCs w:val="28"/>
          <w:lang w:val="uz-Cyrl-UZ"/>
        </w:rPr>
        <w:t>O‘zbekiston</w:t>
      </w:r>
      <w:r w:rsidRPr="009D468C">
        <w:rPr>
          <w:rStyle w:val="11"/>
          <w:sz w:val="28"/>
          <w:szCs w:val="28"/>
          <w:lang w:val="uz-Cyrl-UZ"/>
        </w:rPr>
        <w:t xml:space="preserve"> Respublikasi Prezidentining</w:t>
      </w:r>
      <w:r w:rsidRPr="009D468C">
        <w:rPr>
          <w:rFonts w:ascii="Times New Roman" w:hAnsi="Times New Roman"/>
          <w:sz w:val="28"/>
          <w:szCs w:val="28"/>
          <w:lang w:val="uz-Cyrl-UZ"/>
        </w:rPr>
        <w:t xml:space="preserve"> 2020 yil</w:t>
      </w:r>
      <w:r w:rsidRPr="009D468C">
        <w:rPr>
          <w:rFonts w:ascii="Times New Roman" w:hAnsi="Times New Roman"/>
          <w:bCs/>
          <w:sz w:val="28"/>
          <w:szCs w:val="28"/>
          <w:lang w:val="uz-Cyrl-UZ"/>
        </w:rPr>
        <w:t xml:space="preserve"> </w:t>
      </w:r>
      <w:r w:rsidRPr="009D468C">
        <w:rPr>
          <w:rFonts w:ascii="Times New Roman" w:hAnsi="Times New Roman"/>
          <w:sz w:val="28"/>
          <w:szCs w:val="28"/>
          <w:lang w:val="uz-Cyrl-UZ"/>
        </w:rPr>
        <w:t>10 no</w:t>
      </w:r>
      <w:r>
        <w:rPr>
          <w:rFonts w:ascii="Times New Roman" w:hAnsi="Times New Roman"/>
          <w:sz w:val="28"/>
          <w:szCs w:val="28"/>
          <w:lang w:val="uz-Cyrl-UZ"/>
        </w:rPr>
        <w:t>yab</w:t>
      </w:r>
      <w:r w:rsidRPr="009D468C">
        <w:rPr>
          <w:rFonts w:ascii="Times New Roman" w:hAnsi="Times New Roman"/>
          <w:sz w:val="28"/>
          <w:szCs w:val="28"/>
          <w:lang w:val="uz-Cyrl-UZ"/>
        </w:rPr>
        <w:t xml:space="preserve">rdagi </w:t>
      </w:r>
      <w:r w:rsidRPr="009D468C">
        <w:rPr>
          <w:rFonts w:ascii="Times New Roman" w:hAnsi="Times New Roman"/>
          <w:bCs/>
          <w:sz w:val="28"/>
          <w:szCs w:val="28"/>
          <w:lang w:val="uz-Cyrl-UZ"/>
        </w:rPr>
        <w:t xml:space="preserve"> “A</w:t>
      </w:r>
      <w:r w:rsidRPr="009D468C">
        <w:rPr>
          <w:rFonts w:ascii="Times New Roman" w:hAnsi="Times New Roman"/>
          <w:sz w:val="28"/>
          <w:szCs w:val="28"/>
          <w:lang w:val="uz-Cyrl-UZ"/>
        </w:rPr>
        <w:t>holining sog‘lom ovqatlani</w:t>
      </w:r>
      <w:r>
        <w:rPr>
          <w:rFonts w:ascii="Times New Roman" w:hAnsi="Times New Roman"/>
          <w:sz w:val="28"/>
          <w:szCs w:val="28"/>
          <w:lang w:val="uz-Cyrl-UZ"/>
        </w:rPr>
        <w:t>shi</w:t>
      </w:r>
      <w:r w:rsidRPr="009D468C">
        <w:rPr>
          <w:rFonts w:ascii="Times New Roman" w:hAnsi="Times New Roman"/>
          <w:sz w:val="28"/>
          <w:szCs w:val="28"/>
          <w:lang w:val="uz-Cyrl-UZ"/>
        </w:rPr>
        <w:t>ni ta’minlash bo‘yi</w:t>
      </w:r>
      <w:r>
        <w:rPr>
          <w:rFonts w:ascii="Times New Roman" w:hAnsi="Times New Roman"/>
          <w:sz w:val="28"/>
          <w:szCs w:val="28"/>
          <w:lang w:val="uz-Cyrl-UZ"/>
        </w:rPr>
        <w:t>cha</w:t>
      </w:r>
      <w:r w:rsidRPr="009D468C">
        <w:rPr>
          <w:rFonts w:ascii="Times New Roman" w:hAnsi="Times New Roman"/>
          <w:sz w:val="28"/>
          <w:szCs w:val="28"/>
          <w:lang w:val="uz-Cyrl-UZ"/>
        </w:rPr>
        <w:t xml:space="preserve"> qo‘</w:t>
      </w:r>
      <w:r>
        <w:rPr>
          <w:rFonts w:ascii="Times New Roman" w:hAnsi="Times New Roman"/>
          <w:sz w:val="28"/>
          <w:szCs w:val="28"/>
          <w:lang w:val="uz-Cyrl-UZ"/>
        </w:rPr>
        <w:t>shi</w:t>
      </w:r>
      <w:r w:rsidRPr="009D468C">
        <w:rPr>
          <w:rFonts w:ascii="Times New Roman" w:hAnsi="Times New Roman"/>
          <w:sz w:val="28"/>
          <w:szCs w:val="28"/>
          <w:lang w:val="uz-Cyrl-UZ"/>
        </w:rPr>
        <w:t>m</w:t>
      </w:r>
      <w:r>
        <w:rPr>
          <w:rFonts w:ascii="Times New Roman" w:hAnsi="Times New Roman"/>
          <w:sz w:val="28"/>
          <w:szCs w:val="28"/>
          <w:lang w:val="uz-Cyrl-UZ"/>
        </w:rPr>
        <w:t>cha</w:t>
      </w:r>
      <w:r w:rsidRPr="009D468C">
        <w:rPr>
          <w:rFonts w:ascii="Times New Roman" w:hAnsi="Times New Roman"/>
          <w:sz w:val="28"/>
          <w:szCs w:val="28"/>
          <w:lang w:val="uz-Cyrl-UZ"/>
        </w:rPr>
        <w:t xml:space="preserve"> </w:t>
      </w:r>
      <w:r>
        <w:rPr>
          <w:rFonts w:ascii="Times New Roman" w:hAnsi="Times New Roman"/>
          <w:sz w:val="28"/>
          <w:szCs w:val="28"/>
          <w:lang w:val="uz-Cyrl-UZ"/>
        </w:rPr>
        <w:t>cho</w:t>
      </w:r>
      <w:r w:rsidRPr="009D468C">
        <w:rPr>
          <w:rFonts w:ascii="Times New Roman" w:hAnsi="Times New Roman"/>
          <w:sz w:val="28"/>
          <w:szCs w:val="28"/>
          <w:lang w:val="uz-Cyrl-UZ"/>
        </w:rPr>
        <w:t>ra-tadbirlar to‘g‘risida”gi</w:t>
      </w:r>
      <w:r w:rsidRPr="009D468C">
        <w:rPr>
          <w:rStyle w:val="11"/>
          <w:sz w:val="28"/>
          <w:szCs w:val="28"/>
          <w:lang w:val="uz-Cyrl-UZ"/>
        </w:rPr>
        <w:t xml:space="preserve">  PQ 4887-sonli</w:t>
      </w:r>
      <w:r w:rsidRPr="009D468C">
        <w:rPr>
          <w:rFonts w:ascii="Times New Roman" w:hAnsi="Times New Roman"/>
          <w:sz w:val="28"/>
          <w:szCs w:val="28"/>
          <w:lang w:val="uz-Cyrl-UZ"/>
        </w:rPr>
        <w:t xml:space="preserve"> qarori.</w:t>
      </w:r>
    </w:p>
    <w:p w14:paraId="372B5204" w14:textId="77777777" w:rsidR="0006720B" w:rsidRPr="009D468C" w:rsidRDefault="0006720B" w:rsidP="00DE493D">
      <w:pPr>
        <w:pStyle w:val="af"/>
        <w:numPr>
          <w:ilvl w:val="0"/>
          <w:numId w:val="23"/>
        </w:numPr>
        <w:spacing w:after="0" w:line="240" w:lineRule="auto"/>
        <w:ind w:left="426" w:hanging="426"/>
        <w:rPr>
          <w:rFonts w:ascii="Times New Roman" w:hAnsi="Times New Roman"/>
          <w:sz w:val="28"/>
          <w:szCs w:val="28"/>
          <w:lang w:val="uz-Cyrl-UZ"/>
        </w:rPr>
      </w:pPr>
      <w:r w:rsidRPr="009D468C">
        <w:rPr>
          <w:rFonts w:ascii="Times New Roman" w:hAnsi="Times New Roman"/>
          <w:sz w:val="28"/>
          <w:szCs w:val="28"/>
          <w:lang w:val="uz-Cyrl-UZ"/>
        </w:rPr>
        <w:t>O‘zbekiston</w:t>
      </w:r>
      <w:r w:rsidRPr="009D468C">
        <w:rPr>
          <w:rStyle w:val="11"/>
          <w:sz w:val="28"/>
          <w:szCs w:val="28"/>
          <w:lang w:val="uz-Cyrl-UZ"/>
        </w:rPr>
        <w:t xml:space="preserve"> Respublikasi Prezidentining 2018 yil 18 dekabrdagi </w:t>
      </w:r>
      <w:r w:rsidRPr="009D468C">
        <w:rPr>
          <w:rFonts w:ascii="Times New Roman" w:hAnsi="Times New Roman"/>
          <w:sz w:val="28"/>
          <w:szCs w:val="28"/>
          <w:lang w:val="uz-Cyrl-UZ"/>
        </w:rPr>
        <w:t>“</w:t>
      </w:r>
      <w:r>
        <w:rPr>
          <w:rFonts w:ascii="Times New Roman" w:hAnsi="Times New Roman"/>
          <w:sz w:val="28"/>
          <w:szCs w:val="28"/>
          <w:lang w:val="uz-Cyrl-UZ"/>
        </w:rPr>
        <w:t>Yuq</w:t>
      </w:r>
      <w:r w:rsidRPr="009D468C">
        <w:rPr>
          <w:rFonts w:ascii="Times New Roman" w:hAnsi="Times New Roman"/>
          <w:sz w:val="28"/>
          <w:szCs w:val="28"/>
          <w:lang w:val="uz-Cyrl-UZ"/>
        </w:rPr>
        <w:t>umli bo‘lmagan kasalliklarning profilaktikasini, sog‘lom turmush tarzini qo‘llab –quvvatlash va aholining jismoniy faolligi darajasini o</w:t>
      </w:r>
      <w:r>
        <w:rPr>
          <w:rFonts w:ascii="Times New Roman" w:hAnsi="Times New Roman"/>
          <w:sz w:val="28"/>
          <w:szCs w:val="28"/>
          <w:lang w:val="uz-Cyrl-UZ"/>
        </w:rPr>
        <w:t>shi</w:t>
      </w:r>
      <w:r w:rsidRPr="009D468C">
        <w:rPr>
          <w:rFonts w:ascii="Times New Roman" w:hAnsi="Times New Roman"/>
          <w:sz w:val="28"/>
          <w:szCs w:val="28"/>
          <w:lang w:val="uz-Cyrl-UZ"/>
        </w:rPr>
        <w:t xml:space="preserve">rish </w:t>
      </w:r>
      <w:r>
        <w:rPr>
          <w:rFonts w:ascii="Times New Roman" w:hAnsi="Times New Roman"/>
          <w:sz w:val="28"/>
          <w:szCs w:val="28"/>
          <w:lang w:val="uz-Cyrl-UZ"/>
        </w:rPr>
        <w:t>cho</w:t>
      </w:r>
      <w:r w:rsidRPr="009D468C">
        <w:rPr>
          <w:rFonts w:ascii="Times New Roman" w:hAnsi="Times New Roman"/>
          <w:sz w:val="28"/>
          <w:szCs w:val="28"/>
          <w:lang w:val="uz-Cyrl-UZ"/>
        </w:rPr>
        <w:t>ra-tadbirlari to‘g‘risida”gi PQ 4063</w:t>
      </w:r>
      <w:r w:rsidRPr="009D468C">
        <w:rPr>
          <w:rStyle w:val="11"/>
          <w:sz w:val="28"/>
          <w:szCs w:val="28"/>
          <w:lang w:val="uz-Cyrl-UZ"/>
        </w:rPr>
        <w:t>-sonli</w:t>
      </w:r>
      <w:r w:rsidRPr="009D468C">
        <w:rPr>
          <w:rFonts w:ascii="Times New Roman" w:hAnsi="Times New Roman"/>
          <w:sz w:val="28"/>
          <w:szCs w:val="28"/>
          <w:lang w:val="uz-Cyrl-UZ"/>
        </w:rPr>
        <w:t xml:space="preserve"> qarori. </w:t>
      </w:r>
    </w:p>
    <w:p w14:paraId="13F623D2" w14:textId="77777777" w:rsidR="0006720B" w:rsidRPr="009D468C" w:rsidRDefault="0006720B" w:rsidP="00DE493D">
      <w:pPr>
        <w:pStyle w:val="af6"/>
        <w:numPr>
          <w:ilvl w:val="0"/>
          <w:numId w:val="23"/>
        </w:numPr>
        <w:tabs>
          <w:tab w:val="right" w:pos="9071"/>
        </w:tabs>
        <w:spacing w:after="0" w:line="240" w:lineRule="auto"/>
        <w:ind w:left="426" w:hanging="426"/>
        <w:contextualSpacing w:val="0"/>
        <w:jc w:val="both"/>
        <w:rPr>
          <w:rFonts w:ascii="Times New Roman" w:hAnsi="Times New Roman" w:cs="Times New Roman"/>
          <w:sz w:val="28"/>
          <w:szCs w:val="28"/>
          <w:lang w:val="en-US"/>
        </w:rPr>
      </w:pPr>
      <w:proofErr w:type="spellStart"/>
      <w:r w:rsidRPr="009D468C">
        <w:rPr>
          <w:rFonts w:ascii="Times New Roman" w:hAnsi="Times New Roman" w:cs="Times New Roman"/>
          <w:sz w:val="28"/>
          <w:szCs w:val="28"/>
          <w:lang w:val="en-US"/>
        </w:rPr>
        <w:t>Irga</w:t>
      </w:r>
      <w:r>
        <w:rPr>
          <w:rFonts w:ascii="Times New Roman" w:hAnsi="Times New Roman" w:cs="Times New Roman"/>
          <w:sz w:val="28"/>
          <w:szCs w:val="28"/>
          <w:lang w:val="en-US"/>
        </w:rPr>
        <w:t>she</w:t>
      </w:r>
      <w:r w:rsidRPr="009D468C">
        <w:rPr>
          <w:rFonts w:ascii="Times New Roman" w:hAnsi="Times New Roman" w:cs="Times New Roman"/>
          <w:sz w:val="28"/>
          <w:szCs w:val="28"/>
          <w:lang w:val="en-US"/>
        </w:rPr>
        <w:t>v.SH.B</w:t>
      </w:r>
      <w:proofErr w:type="spellEnd"/>
      <w:r w:rsidRPr="009D468C">
        <w:rPr>
          <w:rFonts w:ascii="Times New Roman" w:hAnsi="Times New Roman" w:cs="Times New Roman"/>
          <w:sz w:val="28"/>
          <w:szCs w:val="28"/>
          <w:lang w:val="en-US"/>
        </w:rPr>
        <w:t xml:space="preserve">. </w:t>
      </w:r>
      <w:proofErr w:type="spellStart"/>
      <w:r w:rsidRPr="009D468C">
        <w:rPr>
          <w:rFonts w:ascii="Times New Roman" w:hAnsi="Times New Roman" w:cs="Times New Roman"/>
          <w:sz w:val="28"/>
          <w:szCs w:val="28"/>
          <w:lang w:val="en-US"/>
        </w:rPr>
        <w:t>Formir</w:t>
      </w:r>
      <w:r w:rsidR="00DE493D">
        <w:rPr>
          <w:rFonts w:ascii="Times New Roman" w:hAnsi="Times New Roman" w:cs="Times New Roman"/>
          <w:sz w:val="28"/>
          <w:szCs w:val="28"/>
          <w:lang w:val="en-US"/>
        </w:rPr>
        <w:t>ovaniye</w:t>
      </w:r>
      <w:proofErr w:type="spellEnd"/>
      <w:r w:rsidR="00DE493D">
        <w:rPr>
          <w:rFonts w:ascii="Times New Roman" w:hAnsi="Times New Roman" w:cs="Times New Roman"/>
          <w:sz w:val="28"/>
          <w:szCs w:val="28"/>
          <w:lang w:val="en-US"/>
        </w:rPr>
        <w:t xml:space="preserve"> </w:t>
      </w:r>
      <w:proofErr w:type="spellStart"/>
      <w:r w:rsidR="00DE493D">
        <w:rPr>
          <w:rFonts w:ascii="Times New Roman" w:hAnsi="Times New Roman" w:cs="Times New Roman"/>
          <w:sz w:val="28"/>
          <w:szCs w:val="28"/>
          <w:lang w:val="en-US"/>
        </w:rPr>
        <w:t>zdorovogo</w:t>
      </w:r>
      <w:proofErr w:type="spellEnd"/>
      <w:r w:rsidR="00DE493D">
        <w:rPr>
          <w:rFonts w:ascii="Times New Roman" w:hAnsi="Times New Roman" w:cs="Times New Roman"/>
          <w:sz w:val="28"/>
          <w:szCs w:val="28"/>
          <w:lang w:val="en-US"/>
        </w:rPr>
        <w:t xml:space="preserve"> </w:t>
      </w:r>
      <w:proofErr w:type="spellStart"/>
      <w:r w:rsidR="00DE493D">
        <w:rPr>
          <w:rFonts w:ascii="Times New Roman" w:hAnsi="Times New Roman" w:cs="Times New Roman"/>
          <w:sz w:val="28"/>
          <w:szCs w:val="28"/>
          <w:lang w:val="en-US"/>
        </w:rPr>
        <w:t>obraza</w:t>
      </w:r>
      <w:proofErr w:type="spellEnd"/>
      <w:r w:rsidR="00DE493D">
        <w:rPr>
          <w:rFonts w:ascii="Times New Roman" w:hAnsi="Times New Roman" w:cs="Times New Roman"/>
          <w:sz w:val="28"/>
          <w:szCs w:val="28"/>
          <w:lang w:val="en-US"/>
        </w:rPr>
        <w:t xml:space="preserve"> </w:t>
      </w:r>
      <w:proofErr w:type="spellStart"/>
      <w:r w:rsidR="00DE493D">
        <w:rPr>
          <w:rFonts w:ascii="Times New Roman" w:hAnsi="Times New Roman" w:cs="Times New Roman"/>
          <w:sz w:val="28"/>
          <w:szCs w:val="28"/>
          <w:lang w:val="en-US"/>
        </w:rPr>
        <w:t>jizni</w:t>
      </w:r>
      <w:proofErr w:type="spellEnd"/>
      <w:r w:rsidR="00DE493D">
        <w:rPr>
          <w:rFonts w:ascii="Times New Roman" w:hAnsi="Times New Roman" w:cs="Times New Roman"/>
          <w:sz w:val="28"/>
          <w:szCs w:val="28"/>
          <w:lang w:val="en-US"/>
        </w:rPr>
        <w:t xml:space="preserve"> </w:t>
      </w:r>
      <w:r w:rsidRPr="009D468C">
        <w:rPr>
          <w:rFonts w:ascii="Times New Roman" w:hAnsi="Times New Roman" w:cs="Times New Roman"/>
          <w:sz w:val="28"/>
          <w:szCs w:val="28"/>
          <w:lang w:val="en-US"/>
        </w:rPr>
        <w:t xml:space="preserve"> </w:t>
      </w:r>
      <w:proofErr w:type="spellStart"/>
      <w:r w:rsidRPr="009D468C">
        <w:rPr>
          <w:rFonts w:ascii="Times New Roman" w:hAnsi="Times New Roman" w:cs="Times New Roman"/>
          <w:sz w:val="28"/>
          <w:szCs w:val="28"/>
          <w:lang w:val="en-US"/>
        </w:rPr>
        <w:t>sanitarno</w:t>
      </w:r>
      <w:proofErr w:type="spellEnd"/>
      <w:r w:rsidRPr="009D468C">
        <w:rPr>
          <w:rFonts w:ascii="Times New Roman" w:hAnsi="Times New Roman" w:cs="Times New Roman"/>
          <w:sz w:val="28"/>
          <w:szCs w:val="28"/>
          <w:lang w:val="en-US"/>
        </w:rPr>
        <w:t xml:space="preserve"> </w:t>
      </w:r>
      <w:proofErr w:type="spellStart"/>
      <w:r w:rsidRPr="009D468C">
        <w:rPr>
          <w:rFonts w:ascii="Times New Roman" w:hAnsi="Times New Roman" w:cs="Times New Roman"/>
          <w:sz w:val="28"/>
          <w:szCs w:val="28"/>
          <w:lang w:val="en-US"/>
        </w:rPr>
        <w:t>prosvetitelnaya</w:t>
      </w:r>
      <w:proofErr w:type="spellEnd"/>
      <w:r w:rsidRPr="009D468C">
        <w:rPr>
          <w:rFonts w:ascii="Times New Roman" w:hAnsi="Times New Roman" w:cs="Times New Roman"/>
          <w:sz w:val="28"/>
          <w:szCs w:val="28"/>
          <w:lang w:val="en-US"/>
        </w:rPr>
        <w:t xml:space="preserve"> </w:t>
      </w:r>
      <w:proofErr w:type="spellStart"/>
      <w:r w:rsidRPr="009D468C">
        <w:rPr>
          <w:rFonts w:ascii="Times New Roman" w:hAnsi="Times New Roman" w:cs="Times New Roman"/>
          <w:sz w:val="28"/>
          <w:szCs w:val="28"/>
          <w:lang w:val="en-US"/>
        </w:rPr>
        <w:t>rabota</w:t>
      </w:r>
      <w:proofErr w:type="spellEnd"/>
      <w:r w:rsidRPr="009D468C">
        <w:rPr>
          <w:rFonts w:ascii="Times New Roman" w:hAnsi="Times New Roman" w:cs="Times New Roman"/>
          <w:sz w:val="28"/>
          <w:szCs w:val="28"/>
          <w:lang w:val="en-US"/>
        </w:rPr>
        <w:t xml:space="preserve">. </w:t>
      </w:r>
      <w:proofErr w:type="spellStart"/>
      <w:r w:rsidRPr="009D468C">
        <w:rPr>
          <w:rFonts w:ascii="Times New Roman" w:hAnsi="Times New Roman" w:cs="Times New Roman"/>
          <w:sz w:val="28"/>
          <w:szCs w:val="28"/>
          <w:lang w:val="en-US"/>
        </w:rPr>
        <w:t>Jurnal</w:t>
      </w:r>
      <w:proofErr w:type="spellEnd"/>
      <w:r w:rsidRPr="009D468C">
        <w:rPr>
          <w:rFonts w:ascii="Times New Roman" w:hAnsi="Times New Roman" w:cs="Times New Roman"/>
          <w:sz w:val="28"/>
          <w:szCs w:val="28"/>
          <w:lang w:val="en-US"/>
        </w:rPr>
        <w:t xml:space="preserve"> ”</w:t>
      </w:r>
      <w:proofErr w:type="spellStart"/>
      <w:r w:rsidRPr="009D468C">
        <w:rPr>
          <w:rFonts w:ascii="Times New Roman" w:hAnsi="Times New Roman" w:cs="Times New Roman"/>
          <w:sz w:val="28"/>
          <w:szCs w:val="28"/>
          <w:lang w:val="en-US"/>
        </w:rPr>
        <w:t>Organizatsiya</w:t>
      </w:r>
      <w:proofErr w:type="spellEnd"/>
      <w:r w:rsidRPr="009D468C">
        <w:rPr>
          <w:rFonts w:ascii="Times New Roman" w:hAnsi="Times New Roman" w:cs="Times New Roman"/>
          <w:sz w:val="28"/>
          <w:szCs w:val="28"/>
          <w:lang w:val="en-US"/>
        </w:rPr>
        <w:t xml:space="preserve"> </w:t>
      </w:r>
      <w:proofErr w:type="spellStart"/>
      <w:r w:rsidRPr="009D468C">
        <w:rPr>
          <w:rFonts w:ascii="Times New Roman" w:hAnsi="Times New Roman" w:cs="Times New Roman"/>
          <w:sz w:val="28"/>
          <w:szCs w:val="28"/>
          <w:lang w:val="en-US"/>
        </w:rPr>
        <w:t>i</w:t>
      </w:r>
      <w:proofErr w:type="spellEnd"/>
      <w:r w:rsidRPr="009D468C">
        <w:rPr>
          <w:rFonts w:ascii="Times New Roman" w:hAnsi="Times New Roman" w:cs="Times New Roman"/>
          <w:sz w:val="28"/>
          <w:szCs w:val="28"/>
          <w:lang w:val="en-US"/>
        </w:rPr>
        <w:t xml:space="preserve"> </w:t>
      </w:r>
      <w:proofErr w:type="spellStart"/>
      <w:r w:rsidRPr="009D468C">
        <w:rPr>
          <w:rFonts w:ascii="Times New Roman" w:hAnsi="Times New Roman" w:cs="Times New Roman"/>
          <w:sz w:val="28"/>
          <w:szCs w:val="28"/>
          <w:lang w:val="en-US"/>
        </w:rPr>
        <w:t>upravleniye</w:t>
      </w:r>
      <w:proofErr w:type="spellEnd"/>
    </w:p>
    <w:p w14:paraId="64C8E3E3" w14:textId="77777777" w:rsidR="0006720B" w:rsidRPr="009D468C" w:rsidRDefault="0006720B" w:rsidP="00DE493D">
      <w:pPr>
        <w:pStyle w:val="af6"/>
        <w:tabs>
          <w:tab w:val="right" w:pos="9071"/>
        </w:tabs>
        <w:spacing w:after="0" w:line="240" w:lineRule="auto"/>
        <w:ind w:left="426"/>
        <w:contextualSpacing w:val="0"/>
        <w:jc w:val="both"/>
        <w:rPr>
          <w:rFonts w:ascii="Times New Roman" w:hAnsi="Times New Roman" w:cs="Times New Roman"/>
          <w:sz w:val="28"/>
          <w:szCs w:val="28"/>
          <w:lang w:val="en-US"/>
        </w:rPr>
      </w:pPr>
      <w:proofErr w:type="spellStart"/>
      <w:r w:rsidRPr="009D468C">
        <w:rPr>
          <w:rFonts w:ascii="Times New Roman" w:hAnsi="Times New Roman" w:cs="Times New Roman"/>
          <w:sz w:val="28"/>
          <w:szCs w:val="28"/>
          <w:lang w:val="en-US"/>
        </w:rPr>
        <w:t>zdravooxraneni</w:t>
      </w:r>
      <w:r>
        <w:rPr>
          <w:rFonts w:ascii="Times New Roman" w:hAnsi="Times New Roman" w:cs="Times New Roman"/>
          <w:sz w:val="28"/>
          <w:szCs w:val="28"/>
          <w:lang w:val="en-US"/>
        </w:rPr>
        <w:t>yem</w:t>
      </w:r>
      <w:proofErr w:type="spellEnd"/>
      <w:r w:rsidRPr="009D468C">
        <w:rPr>
          <w:rFonts w:ascii="Times New Roman" w:hAnsi="Times New Roman" w:cs="Times New Roman"/>
          <w:sz w:val="28"/>
          <w:szCs w:val="28"/>
          <w:lang w:val="uz-Cyrl-UZ"/>
        </w:rPr>
        <w:t>”</w:t>
      </w:r>
      <w:r w:rsidRPr="009D468C">
        <w:rPr>
          <w:rFonts w:ascii="Times New Roman" w:hAnsi="Times New Roman" w:cs="Times New Roman"/>
          <w:sz w:val="28"/>
          <w:szCs w:val="28"/>
          <w:lang w:val="en-US"/>
        </w:rPr>
        <w:t xml:space="preserve"> № 12</w:t>
      </w:r>
      <w:r w:rsidRPr="009D468C">
        <w:rPr>
          <w:rFonts w:ascii="Times New Roman" w:hAnsi="Times New Roman" w:cs="Times New Roman"/>
          <w:sz w:val="28"/>
          <w:szCs w:val="28"/>
          <w:lang w:val="uz-Cyrl-UZ"/>
        </w:rPr>
        <w:t>.2</w:t>
      </w:r>
      <w:r w:rsidRPr="009D468C">
        <w:rPr>
          <w:rFonts w:ascii="Times New Roman" w:hAnsi="Times New Roman" w:cs="Times New Roman"/>
          <w:sz w:val="28"/>
          <w:szCs w:val="28"/>
          <w:lang w:val="en-US"/>
        </w:rPr>
        <w:t>0</w:t>
      </w:r>
      <w:r w:rsidRPr="009D468C">
        <w:rPr>
          <w:rFonts w:ascii="Times New Roman" w:hAnsi="Times New Roman" w:cs="Times New Roman"/>
          <w:sz w:val="28"/>
          <w:szCs w:val="28"/>
          <w:lang w:val="uz-Cyrl-UZ"/>
        </w:rPr>
        <w:t>2</w:t>
      </w:r>
      <w:r w:rsidRPr="009D468C">
        <w:rPr>
          <w:rFonts w:ascii="Times New Roman" w:hAnsi="Times New Roman" w:cs="Times New Roman"/>
          <w:sz w:val="28"/>
          <w:szCs w:val="28"/>
          <w:lang w:val="en-US"/>
        </w:rPr>
        <w:t>0</w:t>
      </w:r>
      <w:r w:rsidRPr="009D468C">
        <w:rPr>
          <w:rFonts w:ascii="Times New Roman" w:hAnsi="Times New Roman" w:cs="Times New Roman"/>
          <w:sz w:val="28"/>
          <w:szCs w:val="28"/>
          <w:lang w:val="uz-Cyrl-UZ"/>
        </w:rPr>
        <w:t xml:space="preserve"> g</w:t>
      </w:r>
      <w:r w:rsidRPr="009D468C">
        <w:rPr>
          <w:rFonts w:ascii="Times New Roman" w:hAnsi="Times New Roman" w:cs="Times New Roman"/>
          <w:sz w:val="28"/>
          <w:szCs w:val="28"/>
          <w:lang w:val="en-US"/>
        </w:rPr>
        <w:t>.</w:t>
      </w:r>
    </w:p>
    <w:p w14:paraId="09DB68F0" w14:textId="77777777" w:rsidR="0006720B" w:rsidRPr="009D468C" w:rsidRDefault="0006720B" w:rsidP="00DE493D">
      <w:pPr>
        <w:pStyle w:val="af6"/>
        <w:numPr>
          <w:ilvl w:val="0"/>
          <w:numId w:val="23"/>
        </w:numPr>
        <w:tabs>
          <w:tab w:val="right" w:pos="9071"/>
        </w:tabs>
        <w:spacing w:after="0" w:line="240" w:lineRule="auto"/>
        <w:ind w:left="426" w:hanging="426"/>
        <w:contextualSpacing w:val="0"/>
        <w:jc w:val="both"/>
        <w:rPr>
          <w:rFonts w:ascii="Times New Roman" w:hAnsi="Times New Roman" w:cs="Times New Roman"/>
          <w:sz w:val="28"/>
          <w:szCs w:val="28"/>
          <w:lang w:val="en-US"/>
        </w:rPr>
      </w:pPr>
      <w:r w:rsidRPr="009D468C">
        <w:rPr>
          <w:rFonts w:ascii="Times New Roman" w:hAnsi="Times New Roman" w:cs="Times New Roman"/>
          <w:sz w:val="28"/>
          <w:szCs w:val="28"/>
          <w:lang w:val="en-US"/>
        </w:rPr>
        <w:t>Irga</w:t>
      </w:r>
      <w:r>
        <w:rPr>
          <w:rFonts w:ascii="Times New Roman" w:hAnsi="Times New Roman" w:cs="Times New Roman"/>
          <w:sz w:val="28"/>
          <w:szCs w:val="28"/>
          <w:lang w:val="en-US"/>
        </w:rPr>
        <w:t>she</w:t>
      </w:r>
      <w:r w:rsidRPr="009D468C">
        <w:rPr>
          <w:rFonts w:ascii="Times New Roman" w:hAnsi="Times New Roman" w:cs="Times New Roman"/>
          <w:sz w:val="28"/>
          <w:szCs w:val="28"/>
          <w:lang w:val="en-US"/>
        </w:rPr>
        <w:t>v.</w:t>
      </w:r>
      <w:r w:rsidRPr="009D468C">
        <w:rPr>
          <w:rFonts w:ascii="Times New Roman" w:hAnsi="Times New Roman" w:cs="Times New Roman"/>
          <w:sz w:val="28"/>
          <w:szCs w:val="28"/>
          <w:lang w:val="uz-Cyrl-UZ"/>
        </w:rPr>
        <w:t xml:space="preserve"> SH</w:t>
      </w:r>
      <w:r w:rsidRPr="009D468C">
        <w:rPr>
          <w:rFonts w:ascii="Times New Roman" w:hAnsi="Times New Roman" w:cs="Times New Roman"/>
          <w:sz w:val="28"/>
          <w:szCs w:val="28"/>
          <w:lang w:val="en-US"/>
        </w:rPr>
        <w:t>.</w:t>
      </w:r>
      <w:r w:rsidRPr="009D468C">
        <w:rPr>
          <w:rFonts w:ascii="Times New Roman" w:hAnsi="Times New Roman" w:cs="Times New Roman"/>
          <w:sz w:val="28"/>
          <w:szCs w:val="28"/>
          <w:lang w:val="uz-Cyrl-UZ"/>
        </w:rPr>
        <w:t>B</w:t>
      </w:r>
      <w:r w:rsidRPr="009D468C">
        <w:rPr>
          <w:rFonts w:ascii="Times New Roman" w:hAnsi="Times New Roman" w:cs="Times New Roman"/>
          <w:sz w:val="28"/>
          <w:szCs w:val="28"/>
          <w:lang w:val="en-US"/>
        </w:rPr>
        <w:t>. “OIV</w:t>
      </w:r>
      <w:r w:rsidRPr="009D468C">
        <w:rPr>
          <w:rFonts w:ascii="Times New Roman" w:hAnsi="Times New Roman" w:cs="Times New Roman"/>
          <w:sz w:val="28"/>
          <w:szCs w:val="28"/>
          <w:lang w:val="uz-Cyrl-UZ"/>
        </w:rPr>
        <w:t>/</w:t>
      </w:r>
      <w:r w:rsidRPr="009D468C">
        <w:rPr>
          <w:rFonts w:ascii="Times New Roman" w:hAnsi="Times New Roman" w:cs="Times New Roman"/>
          <w:sz w:val="28"/>
          <w:szCs w:val="28"/>
          <w:lang w:val="en-US"/>
        </w:rPr>
        <w:t xml:space="preserve">OITS </w:t>
      </w:r>
      <w:proofErr w:type="spellStart"/>
      <w:r w:rsidRPr="009D468C">
        <w:rPr>
          <w:rFonts w:ascii="Times New Roman" w:hAnsi="Times New Roman" w:cs="Times New Roman"/>
          <w:sz w:val="28"/>
          <w:szCs w:val="28"/>
          <w:lang w:val="en-US"/>
        </w:rPr>
        <w:t>muammolari</w:t>
      </w:r>
      <w:proofErr w:type="spellEnd"/>
      <w:r w:rsidRPr="009D468C">
        <w:rPr>
          <w:rFonts w:ascii="Times New Roman" w:hAnsi="Times New Roman" w:cs="Times New Roman"/>
          <w:sz w:val="28"/>
          <w:szCs w:val="28"/>
          <w:lang w:val="en-US"/>
        </w:rPr>
        <w:t xml:space="preserve"> </w:t>
      </w:r>
      <w:proofErr w:type="spellStart"/>
      <w:r w:rsidRPr="009D468C">
        <w:rPr>
          <w:rFonts w:ascii="Times New Roman" w:hAnsi="Times New Roman" w:cs="Times New Roman"/>
          <w:sz w:val="28"/>
          <w:szCs w:val="28"/>
          <w:lang w:val="en-US"/>
        </w:rPr>
        <w:t>va</w:t>
      </w:r>
      <w:proofErr w:type="spellEnd"/>
      <w:r w:rsidRPr="009D468C">
        <w:rPr>
          <w:rFonts w:ascii="Times New Roman" w:hAnsi="Times New Roman" w:cs="Times New Roman"/>
          <w:sz w:val="28"/>
          <w:szCs w:val="28"/>
          <w:lang w:val="en-US"/>
        </w:rPr>
        <w:t xml:space="preserve"> </w:t>
      </w:r>
      <w:proofErr w:type="spellStart"/>
      <w:r w:rsidRPr="009D468C">
        <w:rPr>
          <w:rFonts w:ascii="Times New Roman" w:hAnsi="Times New Roman" w:cs="Times New Roman"/>
          <w:sz w:val="28"/>
          <w:szCs w:val="28"/>
          <w:lang w:val="en-US"/>
        </w:rPr>
        <w:t>profilaktikasi</w:t>
      </w:r>
      <w:proofErr w:type="spellEnd"/>
      <w:r w:rsidRPr="009D468C">
        <w:rPr>
          <w:rFonts w:ascii="Times New Roman" w:hAnsi="Times New Roman" w:cs="Times New Roman"/>
          <w:sz w:val="28"/>
          <w:szCs w:val="28"/>
          <w:lang w:val="en-US"/>
        </w:rPr>
        <w:t>” Ta</w:t>
      </w:r>
      <w:r>
        <w:rPr>
          <w:rFonts w:ascii="Times New Roman" w:hAnsi="Times New Roman" w:cs="Times New Roman"/>
          <w:sz w:val="28"/>
          <w:szCs w:val="28"/>
          <w:lang w:val="en-US"/>
        </w:rPr>
        <w:t>shk</w:t>
      </w:r>
      <w:r w:rsidRPr="009D468C">
        <w:rPr>
          <w:rFonts w:ascii="Times New Roman" w:hAnsi="Times New Roman" w:cs="Times New Roman"/>
          <w:sz w:val="28"/>
          <w:szCs w:val="28"/>
          <w:lang w:val="en-US"/>
        </w:rPr>
        <w:t>ent 2008 g.</w:t>
      </w:r>
    </w:p>
    <w:p w14:paraId="41558120" w14:textId="77777777" w:rsidR="0006720B" w:rsidRPr="009D468C" w:rsidRDefault="0006720B" w:rsidP="00DE493D">
      <w:pPr>
        <w:pStyle w:val="af6"/>
        <w:numPr>
          <w:ilvl w:val="0"/>
          <w:numId w:val="23"/>
        </w:numPr>
        <w:tabs>
          <w:tab w:val="right" w:pos="9071"/>
        </w:tabs>
        <w:spacing w:after="0" w:line="240" w:lineRule="auto"/>
        <w:ind w:left="426" w:hanging="426"/>
        <w:contextualSpacing w:val="0"/>
        <w:jc w:val="both"/>
        <w:rPr>
          <w:rFonts w:ascii="Times New Roman" w:hAnsi="Times New Roman" w:cs="Times New Roman"/>
          <w:sz w:val="28"/>
          <w:szCs w:val="28"/>
          <w:lang w:val="en-US"/>
        </w:rPr>
      </w:pPr>
      <w:r w:rsidRPr="009D468C">
        <w:rPr>
          <w:rFonts w:ascii="Times New Roman" w:hAnsi="Times New Roman" w:cs="Times New Roman"/>
          <w:sz w:val="28"/>
          <w:szCs w:val="28"/>
          <w:lang w:val="en-US"/>
        </w:rPr>
        <w:t>Irga</w:t>
      </w:r>
      <w:r>
        <w:rPr>
          <w:rFonts w:ascii="Times New Roman" w:hAnsi="Times New Roman" w:cs="Times New Roman"/>
          <w:sz w:val="28"/>
          <w:szCs w:val="28"/>
          <w:lang w:val="en-US"/>
        </w:rPr>
        <w:t>she</w:t>
      </w:r>
      <w:r w:rsidRPr="009D468C">
        <w:rPr>
          <w:rFonts w:ascii="Times New Roman" w:hAnsi="Times New Roman" w:cs="Times New Roman"/>
          <w:sz w:val="28"/>
          <w:szCs w:val="28"/>
          <w:lang w:val="en-US"/>
        </w:rPr>
        <w:t xml:space="preserve">v. SH.B. </w:t>
      </w:r>
      <w:proofErr w:type="spellStart"/>
      <w:r w:rsidRPr="009D468C">
        <w:rPr>
          <w:rFonts w:ascii="Times New Roman" w:hAnsi="Times New Roman" w:cs="Times New Roman"/>
          <w:sz w:val="28"/>
          <w:szCs w:val="28"/>
          <w:lang w:val="en-US"/>
        </w:rPr>
        <w:t>Tursunxodja</w:t>
      </w:r>
      <w:r>
        <w:rPr>
          <w:rFonts w:ascii="Times New Roman" w:hAnsi="Times New Roman" w:cs="Times New Roman"/>
          <w:sz w:val="28"/>
          <w:szCs w:val="28"/>
          <w:lang w:val="en-US"/>
        </w:rPr>
        <w:t>yev</w:t>
      </w:r>
      <w:r w:rsidRPr="009D468C">
        <w:rPr>
          <w:rFonts w:ascii="Times New Roman" w:hAnsi="Times New Roman" w:cs="Times New Roman"/>
          <w:sz w:val="28"/>
          <w:szCs w:val="28"/>
          <w:lang w:val="en-US"/>
        </w:rPr>
        <w:t>a</w:t>
      </w:r>
      <w:proofErr w:type="spellEnd"/>
      <w:r w:rsidRPr="009D468C">
        <w:rPr>
          <w:rFonts w:ascii="Times New Roman" w:hAnsi="Times New Roman" w:cs="Times New Roman"/>
          <w:sz w:val="28"/>
          <w:szCs w:val="28"/>
          <w:lang w:val="en-US"/>
        </w:rPr>
        <w:t xml:space="preserve">. L.A. </w:t>
      </w:r>
      <w:proofErr w:type="spellStart"/>
      <w:r w:rsidRPr="009D468C">
        <w:rPr>
          <w:rFonts w:ascii="Times New Roman" w:hAnsi="Times New Roman" w:cs="Times New Roman"/>
          <w:sz w:val="28"/>
          <w:szCs w:val="28"/>
          <w:lang w:val="en-US"/>
        </w:rPr>
        <w:t>Pervi</w:t>
      </w:r>
      <w:r>
        <w:rPr>
          <w:rFonts w:ascii="Times New Roman" w:hAnsi="Times New Roman" w:cs="Times New Roman"/>
          <w:sz w:val="28"/>
          <w:szCs w:val="28"/>
          <w:lang w:val="en-US"/>
        </w:rPr>
        <w:t>chn</w:t>
      </w:r>
      <w:r w:rsidRPr="009D468C">
        <w:rPr>
          <w:rFonts w:ascii="Times New Roman" w:hAnsi="Times New Roman" w:cs="Times New Roman"/>
          <w:sz w:val="28"/>
          <w:szCs w:val="28"/>
          <w:lang w:val="en-US"/>
        </w:rPr>
        <w:t>aya</w:t>
      </w:r>
      <w:proofErr w:type="spellEnd"/>
      <w:r w:rsidRPr="009D468C">
        <w:rPr>
          <w:rFonts w:ascii="Times New Roman" w:hAnsi="Times New Roman" w:cs="Times New Roman"/>
          <w:sz w:val="28"/>
          <w:szCs w:val="28"/>
          <w:lang w:val="en-US"/>
        </w:rPr>
        <w:t xml:space="preserve"> </w:t>
      </w:r>
      <w:proofErr w:type="spellStart"/>
      <w:r w:rsidRPr="009D468C">
        <w:rPr>
          <w:rFonts w:ascii="Times New Roman" w:hAnsi="Times New Roman" w:cs="Times New Roman"/>
          <w:sz w:val="28"/>
          <w:szCs w:val="28"/>
          <w:lang w:val="en-US"/>
        </w:rPr>
        <w:t>profilaktika</w:t>
      </w:r>
      <w:proofErr w:type="spellEnd"/>
    </w:p>
    <w:p w14:paraId="08477C79" w14:textId="77777777" w:rsidR="0006720B" w:rsidRPr="009D468C" w:rsidRDefault="0006720B" w:rsidP="00DE493D">
      <w:pPr>
        <w:pStyle w:val="af6"/>
        <w:tabs>
          <w:tab w:val="right" w:pos="9071"/>
        </w:tabs>
        <w:spacing w:after="0" w:line="240" w:lineRule="auto"/>
        <w:ind w:left="426"/>
        <w:contextualSpacing w:val="0"/>
        <w:jc w:val="both"/>
        <w:rPr>
          <w:rFonts w:ascii="Times New Roman" w:hAnsi="Times New Roman" w:cs="Times New Roman"/>
          <w:sz w:val="28"/>
          <w:szCs w:val="28"/>
          <w:lang w:val="uz-Cyrl-UZ"/>
        </w:rPr>
      </w:pPr>
      <w:proofErr w:type="spellStart"/>
      <w:r w:rsidRPr="009D468C">
        <w:rPr>
          <w:rFonts w:ascii="Times New Roman" w:hAnsi="Times New Roman" w:cs="Times New Roman"/>
          <w:sz w:val="28"/>
          <w:szCs w:val="28"/>
          <w:lang w:val="en-US"/>
        </w:rPr>
        <w:t>narkozavisimosti</w:t>
      </w:r>
      <w:proofErr w:type="spellEnd"/>
      <w:r w:rsidRPr="009D468C">
        <w:rPr>
          <w:rFonts w:ascii="Times New Roman" w:hAnsi="Times New Roman" w:cs="Times New Roman"/>
          <w:sz w:val="28"/>
          <w:szCs w:val="28"/>
          <w:lang w:val="en-US"/>
        </w:rPr>
        <w:t xml:space="preserve">  </w:t>
      </w:r>
      <w:proofErr w:type="spellStart"/>
      <w:r w:rsidRPr="009D468C">
        <w:rPr>
          <w:rFonts w:ascii="Times New Roman" w:hAnsi="Times New Roman" w:cs="Times New Roman"/>
          <w:sz w:val="28"/>
          <w:szCs w:val="28"/>
          <w:lang w:val="en-US"/>
        </w:rPr>
        <w:t>sredi</w:t>
      </w:r>
      <w:proofErr w:type="spellEnd"/>
      <w:r w:rsidRPr="009D468C">
        <w:rPr>
          <w:rFonts w:ascii="Times New Roman" w:hAnsi="Times New Roman" w:cs="Times New Roman"/>
          <w:sz w:val="28"/>
          <w:szCs w:val="28"/>
          <w:lang w:val="en-US"/>
        </w:rPr>
        <w:t xml:space="preserve">  </w:t>
      </w:r>
      <w:proofErr w:type="spellStart"/>
      <w:r w:rsidRPr="009D468C">
        <w:rPr>
          <w:rFonts w:ascii="Times New Roman" w:hAnsi="Times New Roman" w:cs="Times New Roman"/>
          <w:sz w:val="28"/>
          <w:szCs w:val="28"/>
          <w:lang w:val="en-US"/>
        </w:rPr>
        <w:t>u</w:t>
      </w:r>
      <w:r>
        <w:rPr>
          <w:rFonts w:ascii="Times New Roman" w:hAnsi="Times New Roman" w:cs="Times New Roman"/>
          <w:sz w:val="28"/>
          <w:szCs w:val="28"/>
          <w:lang w:val="en-US"/>
        </w:rPr>
        <w:t>chashi</w:t>
      </w:r>
      <w:r w:rsidRPr="009D468C">
        <w:rPr>
          <w:rFonts w:ascii="Times New Roman" w:hAnsi="Times New Roman" w:cs="Times New Roman"/>
          <w:sz w:val="28"/>
          <w:szCs w:val="28"/>
          <w:lang w:val="en-US"/>
        </w:rPr>
        <w:t>xsya</w:t>
      </w:r>
      <w:proofErr w:type="spellEnd"/>
      <w:r w:rsidRPr="009D468C">
        <w:rPr>
          <w:rFonts w:ascii="Times New Roman" w:hAnsi="Times New Roman" w:cs="Times New Roman"/>
          <w:sz w:val="28"/>
          <w:szCs w:val="28"/>
          <w:lang w:val="en-US"/>
        </w:rPr>
        <w:t xml:space="preserve">  </w:t>
      </w:r>
      <w:proofErr w:type="spellStart"/>
      <w:r w:rsidRPr="009D468C">
        <w:rPr>
          <w:rFonts w:ascii="Times New Roman" w:hAnsi="Times New Roman" w:cs="Times New Roman"/>
          <w:sz w:val="28"/>
          <w:szCs w:val="28"/>
          <w:lang w:val="en-US"/>
        </w:rPr>
        <w:t>obrazovatelnix</w:t>
      </w:r>
      <w:proofErr w:type="spellEnd"/>
      <w:r w:rsidRPr="009D468C">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shk</w:t>
      </w:r>
      <w:r w:rsidRPr="009D468C">
        <w:rPr>
          <w:rFonts w:ascii="Times New Roman" w:hAnsi="Times New Roman" w:cs="Times New Roman"/>
          <w:sz w:val="28"/>
          <w:szCs w:val="28"/>
          <w:lang w:val="en-US"/>
        </w:rPr>
        <w:t>ol</w:t>
      </w:r>
      <w:proofErr w:type="spellEnd"/>
      <w:r w:rsidRPr="009D468C">
        <w:rPr>
          <w:rFonts w:ascii="Times New Roman" w:hAnsi="Times New Roman" w:cs="Times New Roman"/>
          <w:sz w:val="28"/>
          <w:szCs w:val="28"/>
          <w:lang w:val="en-US"/>
        </w:rPr>
        <w:t xml:space="preserve">,    </w:t>
      </w:r>
      <w:proofErr w:type="spellStart"/>
      <w:r w:rsidRPr="009D468C">
        <w:rPr>
          <w:rFonts w:ascii="Times New Roman" w:hAnsi="Times New Roman" w:cs="Times New Roman"/>
          <w:sz w:val="28"/>
          <w:szCs w:val="28"/>
          <w:lang w:val="en-US"/>
        </w:rPr>
        <w:t>U</w:t>
      </w:r>
      <w:r>
        <w:rPr>
          <w:rFonts w:ascii="Times New Roman" w:hAnsi="Times New Roman" w:cs="Times New Roman"/>
          <w:sz w:val="28"/>
          <w:szCs w:val="28"/>
          <w:lang w:val="en-US"/>
        </w:rPr>
        <w:t>che</w:t>
      </w:r>
      <w:r w:rsidRPr="009D468C">
        <w:rPr>
          <w:rFonts w:ascii="Times New Roman" w:hAnsi="Times New Roman" w:cs="Times New Roman"/>
          <w:sz w:val="28"/>
          <w:szCs w:val="28"/>
          <w:lang w:val="en-US"/>
        </w:rPr>
        <w:t>bnoye</w:t>
      </w:r>
      <w:proofErr w:type="spellEnd"/>
      <w:r w:rsidRPr="009D468C">
        <w:rPr>
          <w:rFonts w:ascii="Times New Roman" w:hAnsi="Times New Roman" w:cs="Times New Roman"/>
          <w:sz w:val="28"/>
          <w:szCs w:val="28"/>
          <w:lang w:val="en-US"/>
        </w:rPr>
        <w:t xml:space="preserve"> – </w:t>
      </w:r>
      <w:proofErr w:type="spellStart"/>
      <w:r w:rsidRPr="009D468C">
        <w:rPr>
          <w:rFonts w:ascii="Times New Roman" w:hAnsi="Times New Roman" w:cs="Times New Roman"/>
          <w:sz w:val="28"/>
          <w:szCs w:val="28"/>
          <w:lang w:val="en-US"/>
        </w:rPr>
        <w:t>metodi</w:t>
      </w:r>
      <w:r>
        <w:rPr>
          <w:rFonts w:ascii="Times New Roman" w:hAnsi="Times New Roman" w:cs="Times New Roman"/>
          <w:sz w:val="28"/>
          <w:szCs w:val="28"/>
          <w:lang w:val="en-US"/>
        </w:rPr>
        <w:t>che</w:t>
      </w:r>
      <w:r w:rsidRPr="009D468C">
        <w:rPr>
          <w:rFonts w:ascii="Times New Roman" w:hAnsi="Times New Roman" w:cs="Times New Roman"/>
          <w:sz w:val="28"/>
          <w:szCs w:val="28"/>
          <w:lang w:val="en-US"/>
        </w:rPr>
        <w:t>skoye</w:t>
      </w:r>
      <w:proofErr w:type="spellEnd"/>
      <w:r w:rsidRPr="009D468C">
        <w:rPr>
          <w:rFonts w:ascii="Times New Roman" w:hAnsi="Times New Roman" w:cs="Times New Roman"/>
          <w:sz w:val="28"/>
          <w:szCs w:val="28"/>
          <w:lang w:val="en-US"/>
        </w:rPr>
        <w:t xml:space="preserve">  </w:t>
      </w:r>
      <w:proofErr w:type="spellStart"/>
      <w:r w:rsidRPr="009D468C">
        <w:rPr>
          <w:rFonts w:ascii="Times New Roman" w:hAnsi="Times New Roman" w:cs="Times New Roman"/>
          <w:sz w:val="28"/>
          <w:szCs w:val="28"/>
          <w:lang w:val="en-US"/>
        </w:rPr>
        <w:t>posobiye</w:t>
      </w:r>
      <w:proofErr w:type="spellEnd"/>
      <w:r w:rsidRPr="009D468C">
        <w:rPr>
          <w:rFonts w:ascii="Times New Roman" w:hAnsi="Times New Roman" w:cs="Times New Roman"/>
          <w:sz w:val="28"/>
          <w:szCs w:val="28"/>
          <w:lang w:val="en-US"/>
        </w:rPr>
        <w:t xml:space="preserve"> </w:t>
      </w:r>
      <w:proofErr w:type="spellStart"/>
      <w:r w:rsidRPr="009D468C">
        <w:rPr>
          <w:rFonts w:ascii="Times New Roman" w:hAnsi="Times New Roman" w:cs="Times New Roman"/>
          <w:sz w:val="28"/>
          <w:szCs w:val="28"/>
          <w:lang w:val="en-US"/>
        </w:rPr>
        <w:t>dlya</w:t>
      </w:r>
      <w:proofErr w:type="spellEnd"/>
      <w:r w:rsidRPr="009D468C">
        <w:rPr>
          <w:rFonts w:ascii="Times New Roman" w:hAnsi="Times New Roman" w:cs="Times New Roman"/>
          <w:sz w:val="28"/>
          <w:szCs w:val="28"/>
          <w:lang w:val="en-US"/>
        </w:rPr>
        <w:t xml:space="preserve"> </w:t>
      </w:r>
      <w:proofErr w:type="spellStart"/>
      <w:r w:rsidRPr="009D468C">
        <w:rPr>
          <w:rFonts w:ascii="Times New Roman" w:hAnsi="Times New Roman" w:cs="Times New Roman"/>
          <w:sz w:val="28"/>
          <w:szCs w:val="28"/>
          <w:lang w:val="en-US"/>
        </w:rPr>
        <w:t>u</w:t>
      </w:r>
      <w:r>
        <w:rPr>
          <w:rFonts w:ascii="Times New Roman" w:hAnsi="Times New Roman" w:cs="Times New Roman"/>
          <w:sz w:val="28"/>
          <w:szCs w:val="28"/>
          <w:lang w:val="en-US"/>
        </w:rPr>
        <w:t>chi</w:t>
      </w:r>
      <w:r w:rsidRPr="009D468C">
        <w:rPr>
          <w:rFonts w:ascii="Times New Roman" w:hAnsi="Times New Roman" w:cs="Times New Roman"/>
          <w:sz w:val="28"/>
          <w:szCs w:val="28"/>
          <w:lang w:val="en-US"/>
        </w:rPr>
        <w:t>teley</w:t>
      </w:r>
      <w:proofErr w:type="spellEnd"/>
      <w:r w:rsidRPr="009D468C">
        <w:rPr>
          <w:rFonts w:ascii="Times New Roman" w:hAnsi="Times New Roman" w:cs="Times New Roman"/>
          <w:sz w:val="28"/>
          <w:szCs w:val="28"/>
          <w:lang w:val="en-US"/>
        </w:rPr>
        <w:t xml:space="preserve">, </w:t>
      </w:r>
      <w:proofErr w:type="spellStart"/>
      <w:r w:rsidRPr="009D468C">
        <w:rPr>
          <w:rFonts w:ascii="Times New Roman" w:hAnsi="Times New Roman" w:cs="Times New Roman"/>
          <w:sz w:val="28"/>
          <w:szCs w:val="28"/>
          <w:lang w:val="en-US"/>
        </w:rPr>
        <w:t>Ministerstvo</w:t>
      </w:r>
      <w:proofErr w:type="spellEnd"/>
      <w:r w:rsidRPr="009D468C">
        <w:rPr>
          <w:rFonts w:ascii="Times New Roman" w:hAnsi="Times New Roman" w:cs="Times New Roman"/>
          <w:sz w:val="28"/>
          <w:szCs w:val="28"/>
          <w:lang w:val="en-US"/>
        </w:rPr>
        <w:t xml:space="preserve"> </w:t>
      </w:r>
      <w:proofErr w:type="spellStart"/>
      <w:r w:rsidRPr="009D468C">
        <w:rPr>
          <w:rFonts w:ascii="Times New Roman" w:hAnsi="Times New Roman" w:cs="Times New Roman"/>
          <w:sz w:val="28"/>
          <w:szCs w:val="28"/>
          <w:lang w:val="en-US"/>
        </w:rPr>
        <w:t>zdravooxraneniya</w:t>
      </w:r>
      <w:proofErr w:type="spellEnd"/>
      <w:r w:rsidRPr="009D468C">
        <w:rPr>
          <w:rFonts w:ascii="Times New Roman" w:hAnsi="Times New Roman" w:cs="Times New Roman"/>
          <w:sz w:val="28"/>
          <w:szCs w:val="28"/>
          <w:lang w:val="en-US"/>
        </w:rPr>
        <w:t xml:space="preserve"> </w:t>
      </w:r>
      <w:proofErr w:type="spellStart"/>
      <w:r w:rsidRPr="009D468C">
        <w:rPr>
          <w:rFonts w:ascii="Times New Roman" w:hAnsi="Times New Roman" w:cs="Times New Roman"/>
          <w:sz w:val="28"/>
          <w:szCs w:val="28"/>
          <w:lang w:val="en-US"/>
        </w:rPr>
        <w:t>Respublike</w:t>
      </w:r>
      <w:proofErr w:type="spellEnd"/>
      <w:r w:rsidRPr="009D468C">
        <w:rPr>
          <w:rFonts w:ascii="Times New Roman" w:hAnsi="Times New Roman" w:cs="Times New Roman"/>
          <w:sz w:val="28"/>
          <w:szCs w:val="28"/>
          <w:lang w:val="en-US"/>
        </w:rPr>
        <w:t xml:space="preserve"> Uzbekistan. Ta</w:t>
      </w:r>
      <w:r>
        <w:rPr>
          <w:rFonts w:ascii="Times New Roman" w:hAnsi="Times New Roman" w:cs="Times New Roman"/>
          <w:sz w:val="28"/>
          <w:szCs w:val="28"/>
          <w:lang w:val="en-US"/>
        </w:rPr>
        <w:t>shk</w:t>
      </w:r>
      <w:r w:rsidRPr="009D468C">
        <w:rPr>
          <w:rFonts w:ascii="Times New Roman" w:hAnsi="Times New Roman" w:cs="Times New Roman"/>
          <w:sz w:val="28"/>
          <w:szCs w:val="28"/>
          <w:lang w:val="en-US"/>
        </w:rPr>
        <w:t xml:space="preserve">ent 2011 </w:t>
      </w:r>
      <w:r w:rsidRPr="009D468C">
        <w:rPr>
          <w:rFonts w:ascii="Times New Roman" w:hAnsi="Times New Roman" w:cs="Times New Roman"/>
          <w:sz w:val="28"/>
          <w:szCs w:val="28"/>
          <w:lang w:val="uz-Cyrl-UZ"/>
        </w:rPr>
        <w:t>g.</w:t>
      </w:r>
    </w:p>
    <w:p w14:paraId="397EEB40" w14:textId="77777777" w:rsidR="0006720B" w:rsidRPr="00DE493D" w:rsidRDefault="0006720B" w:rsidP="00DE493D">
      <w:pPr>
        <w:pStyle w:val="af6"/>
        <w:numPr>
          <w:ilvl w:val="0"/>
          <w:numId w:val="23"/>
        </w:numPr>
        <w:spacing w:after="0" w:line="240" w:lineRule="auto"/>
        <w:ind w:left="426" w:hanging="426"/>
        <w:rPr>
          <w:rFonts w:ascii="Times New Roman" w:eastAsia="Times New Roman" w:hAnsi="Times New Roman" w:cs="Times New Roman"/>
          <w:b/>
          <w:sz w:val="28"/>
          <w:szCs w:val="28"/>
          <w:lang w:val="uz-Cyrl-UZ"/>
        </w:rPr>
      </w:pPr>
      <w:r w:rsidRPr="00DE493D">
        <w:rPr>
          <w:rFonts w:ascii="Times New Roman" w:hAnsi="Times New Roman" w:cs="Times New Roman"/>
          <w:sz w:val="28"/>
          <w:szCs w:val="28"/>
          <w:lang w:val="uz-Cyrl-UZ"/>
        </w:rPr>
        <w:t>K.L.Shagulyamova.</w:t>
      </w:r>
      <w:r w:rsidRPr="00DE493D">
        <w:rPr>
          <w:rFonts w:ascii="Times New Roman" w:hAnsi="Times New Roman" w:cs="Times New Roman"/>
          <w:bCs/>
          <w:sz w:val="28"/>
          <w:szCs w:val="28"/>
          <w:lang w:val="uz-Cyrl-UZ"/>
        </w:rPr>
        <w:t>“Pediatriya”.</w:t>
      </w:r>
      <w:r w:rsidRPr="00DE493D">
        <w:rPr>
          <w:rFonts w:ascii="Times New Roman" w:hAnsi="Times New Roman" w:cs="Times New Roman"/>
          <w:sz w:val="28"/>
          <w:szCs w:val="28"/>
          <w:lang w:val="uz-Cyrl-UZ"/>
        </w:rPr>
        <w:t>Toshkent.  “Ilm ziyo”-2015 g</w:t>
      </w:r>
    </w:p>
    <w:p w14:paraId="5513C00E" w14:textId="77777777" w:rsidR="0006720B" w:rsidRPr="009D468C" w:rsidRDefault="0006720B" w:rsidP="00DE493D">
      <w:pPr>
        <w:pStyle w:val="af4"/>
        <w:numPr>
          <w:ilvl w:val="0"/>
          <w:numId w:val="23"/>
        </w:numPr>
        <w:tabs>
          <w:tab w:val="left" w:pos="426"/>
        </w:tabs>
        <w:ind w:left="426" w:hanging="426"/>
        <w:jc w:val="both"/>
        <w:rPr>
          <w:sz w:val="28"/>
          <w:szCs w:val="28"/>
          <w:lang w:val="uz-Cyrl-UZ"/>
        </w:rPr>
      </w:pPr>
      <w:r w:rsidRPr="009D468C">
        <w:rPr>
          <w:sz w:val="28"/>
          <w:szCs w:val="28"/>
          <w:lang w:val="uz-Cyrl-UZ"/>
        </w:rPr>
        <w:t>“Birlam</w:t>
      </w:r>
      <w:r>
        <w:rPr>
          <w:sz w:val="28"/>
          <w:szCs w:val="28"/>
          <w:lang w:val="uz-Cyrl-UZ"/>
        </w:rPr>
        <w:t>chi</w:t>
      </w:r>
      <w:r w:rsidRPr="009D468C">
        <w:rPr>
          <w:sz w:val="28"/>
          <w:szCs w:val="28"/>
          <w:lang w:val="uz-Cyrl-UZ"/>
        </w:rPr>
        <w:t xml:space="preserve"> tizimda onalar va bolalar bilan i</w:t>
      </w:r>
      <w:r>
        <w:rPr>
          <w:sz w:val="28"/>
          <w:szCs w:val="28"/>
          <w:lang w:val="uz-Cyrl-UZ"/>
        </w:rPr>
        <w:t>shl</w:t>
      </w:r>
      <w:r w:rsidRPr="009D468C">
        <w:rPr>
          <w:sz w:val="28"/>
          <w:szCs w:val="28"/>
          <w:lang w:val="uz-Cyrl-UZ"/>
        </w:rPr>
        <w:t>ash bo‘yi</w:t>
      </w:r>
      <w:r>
        <w:rPr>
          <w:sz w:val="28"/>
          <w:szCs w:val="28"/>
          <w:lang w:val="uz-Cyrl-UZ"/>
        </w:rPr>
        <w:t>cha</w:t>
      </w:r>
      <w:r w:rsidRPr="009D468C">
        <w:rPr>
          <w:sz w:val="28"/>
          <w:szCs w:val="28"/>
          <w:lang w:val="uz-Cyrl-UZ"/>
        </w:rPr>
        <w:t xml:space="preserve"> patronaj ham</w:t>
      </w:r>
      <w:r>
        <w:rPr>
          <w:sz w:val="28"/>
          <w:szCs w:val="28"/>
          <w:lang w:val="uz-Cyrl-UZ"/>
        </w:rPr>
        <w:t>shi</w:t>
      </w:r>
      <w:r w:rsidRPr="009D468C">
        <w:rPr>
          <w:sz w:val="28"/>
          <w:szCs w:val="28"/>
          <w:lang w:val="uz-Cyrl-UZ"/>
        </w:rPr>
        <w:t>ralar i</w:t>
      </w:r>
      <w:r>
        <w:rPr>
          <w:sz w:val="28"/>
          <w:szCs w:val="28"/>
          <w:lang w:val="uz-Cyrl-UZ"/>
        </w:rPr>
        <w:t>shi</w:t>
      </w:r>
      <w:r w:rsidRPr="009D468C">
        <w:rPr>
          <w:sz w:val="28"/>
          <w:szCs w:val="28"/>
          <w:lang w:val="uz-Cyrl-UZ"/>
        </w:rPr>
        <w:t>ni ta</w:t>
      </w:r>
      <w:r>
        <w:rPr>
          <w:sz w:val="28"/>
          <w:szCs w:val="28"/>
          <w:lang w:val="uz-Cyrl-UZ"/>
        </w:rPr>
        <w:t>shk</w:t>
      </w:r>
      <w:r w:rsidRPr="009D468C">
        <w:rPr>
          <w:sz w:val="28"/>
          <w:szCs w:val="28"/>
          <w:lang w:val="uz-Cyrl-UZ"/>
        </w:rPr>
        <w:t>il etish”.  2020 y. (</w:t>
      </w:r>
      <w:r>
        <w:rPr>
          <w:sz w:val="28"/>
          <w:szCs w:val="28"/>
          <w:lang w:val="uz-Cyrl-UZ"/>
        </w:rPr>
        <w:t>YUN</w:t>
      </w:r>
      <w:r w:rsidRPr="009D468C">
        <w:rPr>
          <w:sz w:val="28"/>
          <w:szCs w:val="28"/>
          <w:lang w:val="uz-Cyrl-UZ"/>
        </w:rPr>
        <w:t>ISEF)</w:t>
      </w:r>
    </w:p>
    <w:p w14:paraId="71BBAFB3" w14:textId="77777777" w:rsidR="0006720B" w:rsidRPr="009D468C" w:rsidRDefault="0006720B" w:rsidP="00DE493D">
      <w:pPr>
        <w:pStyle w:val="af4"/>
        <w:numPr>
          <w:ilvl w:val="0"/>
          <w:numId w:val="23"/>
        </w:numPr>
        <w:tabs>
          <w:tab w:val="left" w:pos="426"/>
        </w:tabs>
        <w:ind w:left="426" w:hanging="426"/>
        <w:jc w:val="both"/>
        <w:rPr>
          <w:sz w:val="28"/>
          <w:szCs w:val="28"/>
          <w:lang w:val="uz-Cyrl-UZ"/>
        </w:rPr>
      </w:pPr>
      <w:r w:rsidRPr="009D468C">
        <w:rPr>
          <w:sz w:val="28"/>
          <w:szCs w:val="28"/>
          <w:lang w:val="uz-Cyrl-UZ"/>
        </w:rPr>
        <w:t>“</w:t>
      </w:r>
      <w:r>
        <w:rPr>
          <w:sz w:val="28"/>
          <w:szCs w:val="28"/>
          <w:lang w:val="uz-Cyrl-UZ"/>
        </w:rPr>
        <w:t>Yuq</w:t>
      </w:r>
      <w:r w:rsidRPr="009D468C">
        <w:rPr>
          <w:sz w:val="28"/>
          <w:szCs w:val="28"/>
          <w:lang w:val="uz-Cyrl-UZ"/>
        </w:rPr>
        <w:t>umli kasalliklar ham</w:t>
      </w:r>
      <w:r>
        <w:rPr>
          <w:sz w:val="28"/>
          <w:szCs w:val="28"/>
          <w:lang w:val="uz-Cyrl-UZ"/>
        </w:rPr>
        <w:t>shi</w:t>
      </w:r>
      <w:r w:rsidRPr="009D468C">
        <w:rPr>
          <w:sz w:val="28"/>
          <w:szCs w:val="28"/>
          <w:lang w:val="uz-Cyrl-UZ"/>
        </w:rPr>
        <w:t>ralik  i</w:t>
      </w:r>
      <w:r>
        <w:rPr>
          <w:sz w:val="28"/>
          <w:szCs w:val="28"/>
          <w:lang w:val="uz-Cyrl-UZ"/>
        </w:rPr>
        <w:t>shi</w:t>
      </w:r>
      <w:r w:rsidRPr="009D468C">
        <w:rPr>
          <w:sz w:val="28"/>
          <w:szCs w:val="28"/>
          <w:lang w:val="uz-Cyrl-UZ"/>
        </w:rPr>
        <w:t>” – 2016 y.  (</w:t>
      </w:r>
      <w:r>
        <w:rPr>
          <w:sz w:val="28"/>
          <w:szCs w:val="28"/>
          <w:lang w:val="uz-Cyrl-UZ"/>
        </w:rPr>
        <w:t>YUN</w:t>
      </w:r>
      <w:r w:rsidRPr="009D468C">
        <w:rPr>
          <w:sz w:val="28"/>
          <w:szCs w:val="28"/>
          <w:lang w:val="uz-Cyrl-UZ"/>
        </w:rPr>
        <w:t>ISEF)</w:t>
      </w:r>
    </w:p>
    <w:p w14:paraId="48506555" w14:textId="77777777" w:rsidR="0006720B" w:rsidRPr="00DE493D" w:rsidRDefault="0006720B" w:rsidP="00DE493D">
      <w:pPr>
        <w:pStyle w:val="af6"/>
        <w:numPr>
          <w:ilvl w:val="0"/>
          <w:numId w:val="23"/>
        </w:numPr>
        <w:spacing w:after="0" w:line="240" w:lineRule="auto"/>
        <w:ind w:left="426" w:hanging="426"/>
        <w:jc w:val="both"/>
        <w:rPr>
          <w:rFonts w:ascii="Times New Roman" w:eastAsia="Times New Roman" w:hAnsi="Times New Roman" w:cs="Times New Roman"/>
          <w:bCs/>
          <w:sz w:val="28"/>
          <w:szCs w:val="28"/>
          <w:lang w:val="uz-Cyrl-UZ"/>
        </w:rPr>
      </w:pPr>
      <w:r w:rsidRPr="00DE493D">
        <w:rPr>
          <w:rFonts w:ascii="Times New Roman" w:eastAsia="Times New Roman" w:hAnsi="Times New Roman" w:cs="Times New Roman"/>
          <w:bCs/>
          <w:sz w:val="28"/>
          <w:szCs w:val="28"/>
          <w:lang w:val="uz-Cyrl-UZ"/>
        </w:rPr>
        <w:lastRenderedPageBreak/>
        <w:t>Yunusjonova. Z.S. Mirzayeva S.A.”Psixologik parvarish”Toshkent. 2014 y.</w:t>
      </w:r>
    </w:p>
    <w:p w14:paraId="4F4C38BB" w14:textId="77777777" w:rsidR="0006720B" w:rsidRPr="00DE493D" w:rsidRDefault="0006720B" w:rsidP="00DE493D">
      <w:pPr>
        <w:pStyle w:val="af6"/>
        <w:numPr>
          <w:ilvl w:val="0"/>
          <w:numId w:val="23"/>
        </w:numPr>
        <w:spacing w:after="0" w:line="240" w:lineRule="auto"/>
        <w:ind w:left="426" w:hanging="426"/>
        <w:jc w:val="both"/>
        <w:rPr>
          <w:rFonts w:ascii="Times New Roman" w:eastAsia="Times New Roman" w:hAnsi="Times New Roman" w:cs="Times New Roman"/>
          <w:bCs/>
          <w:sz w:val="28"/>
          <w:szCs w:val="28"/>
          <w:lang w:val="uz-Cyrl-UZ"/>
        </w:rPr>
      </w:pPr>
      <w:r w:rsidRPr="00DE493D">
        <w:rPr>
          <w:rFonts w:ascii="Times New Roman" w:eastAsia="Times New Roman" w:hAnsi="Times New Roman" w:cs="Times New Roman"/>
          <w:bCs/>
          <w:sz w:val="28"/>
          <w:szCs w:val="28"/>
          <w:lang w:val="uz-Cyrl-UZ"/>
        </w:rPr>
        <w:t xml:space="preserve"> Shukurov. H.I. Qanoatov. S.Q. “Jamoada hamshiralik ishi” Toshkent. 2013 y.</w:t>
      </w:r>
    </w:p>
    <w:p w14:paraId="3A294962" w14:textId="77777777" w:rsidR="0006720B" w:rsidRPr="00DE493D" w:rsidRDefault="0006720B" w:rsidP="00DE493D">
      <w:pPr>
        <w:pStyle w:val="af6"/>
        <w:numPr>
          <w:ilvl w:val="0"/>
          <w:numId w:val="23"/>
        </w:numPr>
        <w:spacing w:after="0" w:line="240" w:lineRule="auto"/>
        <w:ind w:left="426" w:hanging="426"/>
        <w:jc w:val="both"/>
        <w:rPr>
          <w:rFonts w:ascii="Times New Roman" w:eastAsia="Times New Roman" w:hAnsi="Times New Roman" w:cs="Times New Roman"/>
          <w:bCs/>
          <w:sz w:val="28"/>
          <w:szCs w:val="28"/>
          <w:lang w:val="uz-Cyrl-UZ"/>
        </w:rPr>
      </w:pPr>
      <w:r w:rsidRPr="00DE493D">
        <w:rPr>
          <w:rFonts w:ascii="Times New Roman" w:eastAsia="Times New Roman" w:hAnsi="Times New Roman" w:cs="Times New Roman"/>
          <w:bCs/>
          <w:sz w:val="28"/>
          <w:szCs w:val="28"/>
          <w:lang w:val="uz-Cyrl-UZ"/>
        </w:rPr>
        <w:t>Zokirova. K.O‘.To‘xtamatova. D.O‘.  Mirzayeva. S.A ”Hamshiralik ishi</w:t>
      </w:r>
    </w:p>
    <w:p w14:paraId="5CF0FA35" w14:textId="77777777" w:rsidR="0006720B" w:rsidRPr="00DE493D" w:rsidRDefault="0006720B" w:rsidP="00DE493D">
      <w:pPr>
        <w:pStyle w:val="af6"/>
        <w:numPr>
          <w:ilvl w:val="0"/>
          <w:numId w:val="23"/>
        </w:numPr>
        <w:spacing w:after="0" w:line="240" w:lineRule="auto"/>
        <w:ind w:left="426" w:hanging="426"/>
        <w:jc w:val="both"/>
        <w:rPr>
          <w:rFonts w:ascii="Times New Roman" w:eastAsia="Times New Roman" w:hAnsi="Times New Roman" w:cs="Times New Roman"/>
          <w:bCs/>
          <w:sz w:val="28"/>
          <w:szCs w:val="28"/>
          <w:lang w:val="uz-Cyrl-UZ"/>
        </w:rPr>
      </w:pPr>
      <w:r w:rsidRPr="00DE493D">
        <w:rPr>
          <w:rFonts w:ascii="Times New Roman" w:eastAsia="Times New Roman" w:hAnsi="Times New Roman" w:cs="Times New Roman"/>
          <w:bCs/>
          <w:sz w:val="28"/>
          <w:szCs w:val="28"/>
          <w:lang w:val="uz-Cyrl-UZ"/>
        </w:rPr>
        <w:t>asoslari”. 2013 y.</w:t>
      </w:r>
    </w:p>
    <w:p w14:paraId="23BBB9A5" w14:textId="77777777" w:rsidR="0006720B" w:rsidRPr="00DE493D" w:rsidRDefault="0006720B" w:rsidP="00DE493D">
      <w:pPr>
        <w:pStyle w:val="af6"/>
        <w:numPr>
          <w:ilvl w:val="0"/>
          <w:numId w:val="23"/>
        </w:numPr>
        <w:spacing w:after="0" w:line="240" w:lineRule="auto"/>
        <w:ind w:left="426" w:hanging="426"/>
        <w:jc w:val="both"/>
        <w:rPr>
          <w:rFonts w:ascii="Times New Roman" w:eastAsia="Times New Roman" w:hAnsi="Times New Roman" w:cs="Times New Roman"/>
          <w:bCs/>
          <w:sz w:val="28"/>
          <w:szCs w:val="28"/>
          <w:lang w:val="en-US"/>
        </w:rPr>
      </w:pPr>
      <w:r w:rsidRPr="00DE493D">
        <w:rPr>
          <w:rFonts w:ascii="Times New Roman" w:eastAsia="Times New Roman" w:hAnsi="Times New Roman" w:cs="Times New Roman"/>
          <w:bCs/>
          <w:sz w:val="28"/>
          <w:szCs w:val="28"/>
          <w:lang w:val="uz-Cyrl-UZ"/>
        </w:rPr>
        <w:t xml:space="preserve">Tolkacheva. O.V. ZinkovskaY. I.V.”Osnovi  sestriskogo dela”                    Toshkent. 2012 </w:t>
      </w:r>
      <w:r w:rsidRPr="00DE493D">
        <w:rPr>
          <w:rFonts w:ascii="Times New Roman" w:eastAsia="Times New Roman" w:hAnsi="Times New Roman" w:cs="Times New Roman"/>
          <w:bCs/>
          <w:sz w:val="28"/>
          <w:szCs w:val="28"/>
          <w:lang w:val="en-US"/>
        </w:rPr>
        <w:t>g.</w:t>
      </w:r>
    </w:p>
    <w:p w14:paraId="73CDA21D" w14:textId="77777777" w:rsidR="0006720B" w:rsidRPr="009D468C" w:rsidRDefault="0006720B" w:rsidP="00DE493D">
      <w:pPr>
        <w:pStyle w:val="af4"/>
        <w:numPr>
          <w:ilvl w:val="0"/>
          <w:numId w:val="23"/>
        </w:numPr>
        <w:tabs>
          <w:tab w:val="left" w:pos="426"/>
        </w:tabs>
        <w:ind w:left="426" w:hanging="426"/>
        <w:jc w:val="both"/>
        <w:rPr>
          <w:sz w:val="28"/>
          <w:szCs w:val="28"/>
          <w:lang w:val="uz-Cyrl-UZ"/>
        </w:rPr>
      </w:pPr>
      <w:r w:rsidRPr="009D468C">
        <w:rPr>
          <w:sz w:val="28"/>
          <w:szCs w:val="28"/>
          <w:lang w:val="uz-Cyrl-UZ"/>
        </w:rPr>
        <w:t>M.F.Zi</w:t>
      </w:r>
      <w:r>
        <w:rPr>
          <w:sz w:val="28"/>
          <w:szCs w:val="28"/>
          <w:lang w:val="uz-Cyrl-UZ"/>
        </w:rPr>
        <w:t>yayev</w:t>
      </w:r>
      <w:r w:rsidRPr="009D468C">
        <w:rPr>
          <w:sz w:val="28"/>
          <w:szCs w:val="28"/>
          <w:lang w:val="uz-Cyrl-UZ"/>
        </w:rPr>
        <w:t>a. Z.O.Riza</w:t>
      </w:r>
      <w:r>
        <w:rPr>
          <w:sz w:val="28"/>
          <w:szCs w:val="28"/>
          <w:lang w:val="uz-Cyrl-UZ"/>
        </w:rPr>
        <w:t>yev</w:t>
      </w:r>
      <w:r w:rsidRPr="009D468C">
        <w:rPr>
          <w:sz w:val="28"/>
          <w:szCs w:val="28"/>
          <w:lang w:val="uz-Cyrl-UZ"/>
        </w:rPr>
        <w:t>a. “Bolalarda ham</w:t>
      </w:r>
      <w:r>
        <w:rPr>
          <w:sz w:val="28"/>
          <w:szCs w:val="28"/>
          <w:lang w:val="uz-Cyrl-UZ"/>
        </w:rPr>
        <w:t>shi</w:t>
      </w:r>
      <w:r w:rsidRPr="009D468C">
        <w:rPr>
          <w:sz w:val="28"/>
          <w:szCs w:val="28"/>
          <w:lang w:val="uz-Cyrl-UZ"/>
        </w:rPr>
        <w:t>ralik parvari</w:t>
      </w:r>
      <w:r>
        <w:rPr>
          <w:sz w:val="28"/>
          <w:szCs w:val="28"/>
          <w:lang w:val="uz-Cyrl-UZ"/>
        </w:rPr>
        <w:t>shi</w:t>
      </w:r>
      <w:r w:rsidRPr="009D468C">
        <w:rPr>
          <w:sz w:val="28"/>
          <w:szCs w:val="28"/>
          <w:lang w:val="uz-Cyrl-UZ"/>
        </w:rPr>
        <w:t>” “Fan va texnologiya”. 2012 y. To</w:t>
      </w:r>
      <w:r>
        <w:rPr>
          <w:sz w:val="28"/>
          <w:szCs w:val="28"/>
          <w:lang w:val="uz-Cyrl-UZ"/>
        </w:rPr>
        <w:t>shk</w:t>
      </w:r>
      <w:r w:rsidRPr="009D468C">
        <w:rPr>
          <w:sz w:val="28"/>
          <w:szCs w:val="28"/>
          <w:lang w:val="uz-Cyrl-UZ"/>
        </w:rPr>
        <w:t>ent.</w:t>
      </w:r>
    </w:p>
    <w:p w14:paraId="32D13510" w14:textId="77777777" w:rsidR="0006720B" w:rsidRPr="009D468C" w:rsidRDefault="0006720B" w:rsidP="00DE493D">
      <w:pPr>
        <w:pStyle w:val="af6"/>
        <w:numPr>
          <w:ilvl w:val="0"/>
          <w:numId w:val="23"/>
        </w:numPr>
        <w:tabs>
          <w:tab w:val="left" w:pos="426"/>
        </w:tabs>
        <w:spacing w:after="0" w:line="240" w:lineRule="auto"/>
        <w:ind w:left="426" w:hanging="426"/>
        <w:jc w:val="both"/>
        <w:rPr>
          <w:rFonts w:ascii="Times New Roman" w:hAnsi="Times New Roman" w:cs="Times New Roman"/>
          <w:sz w:val="28"/>
          <w:szCs w:val="28"/>
          <w:lang w:val="uz-Cyrl-UZ"/>
        </w:rPr>
      </w:pPr>
      <w:r w:rsidRPr="009D468C">
        <w:rPr>
          <w:rFonts w:ascii="Times New Roman" w:hAnsi="Times New Roman" w:cs="Times New Roman"/>
          <w:bCs/>
          <w:sz w:val="28"/>
          <w:szCs w:val="28"/>
          <w:lang w:val="uz-Cyrl-UZ"/>
        </w:rPr>
        <w:t>“</w:t>
      </w:r>
      <w:r w:rsidRPr="009D468C">
        <w:rPr>
          <w:rFonts w:ascii="Times New Roman" w:hAnsi="Times New Roman" w:cs="Times New Roman"/>
          <w:sz w:val="28"/>
          <w:szCs w:val="28"/>
          <w:lang w:val="uz-Cyrl-UZ"/>
        </w:rPr>
        <w:t>Onalar hamda bolalarda xavf omillarini aniqlash bo‘yi</w:t>
      </w:r>
      <w:r>
        <w:rPr>
          <w:rFonts w:ascii="Times New Roman" w:hAnsi="Times New Roman" w:cs="Times New Roman"/>
          <w:sz w:val="28"/>
          <w:szCs w:val="28"/>
          <w:lang w:val="uz-Cyrl-UZ"/>
        </w:rPr>
        <w:t>cha</w:t>
      </w:r>
    </w:p>
    <w:p w14:paraId="1EED6A7A" w14:textId="77777777" w:rsidR="0006720B" w:rsidRPr="00DE493D" w:rsidRDefault="0006720B" w:rsidP="00DE493D">
      <w:pPr>
        <w:pStyle w:val="af6"/>
        <w:numPr>
          <w:ilvl w:val="0"/>
          <w:numId w:val="23"/>
        </w:numPr>
        <w:tabs>
          <w:tab w:val="left" w:pos="426"/>
        </w:tabs>
        <w:spacing w:after="0" w:line="240" w:lineRule="auto"/>
        <w:ind w:left="426" w:hanging="426"/>
        <w:jc w:val="both"/>
        <w:rPr>
          <w:rFonts w:ascii="Times New Roman" w:hAnsi="Times New Roman" w:cs="Times New Roman"/>
          <w:sz w:val="28"/>
          <w:szCs w:val="28"/>
          <w:lang w:val="uz-Cyrl-UZ"/>
        </w:rPr>
      </w:pPr>
      <w:r w:rsidRPr="00DE493D">
        <w:rPr>
          <w:rFonts w:ascii="Times New Roman" w:hAnsi="Times New Roman" w:cs="Times New Roman"/>
          <w:sz w:val="28"/>
          <w:szCs w:val="28"/>
          <w:lang w:val="uz-Cyrl-UZ"/>
        </w:rPr>
        <w:t>yuriqnomalar va beriladigan tavsiyalar”. 2020 y. (YUNISEF)</w:t>
      </w:r>
    </w:p>
    <w:p w14:paraId="151A7EA0" w14:textId="77777777" w:rsidR="0006720B" w:rsidRPr="009D468C" w:rsidRDefault="0006720B" w:rsidP="00DE493D">
      <w:pPr>
        <w:pStyle w:val="af4"/>
        <w:numPr>
          <w:ilvl w:val="0"/>
          <w:numId w:val="23"/>
        </w:numPr>
        <w:tabs>
          <w:tab w:val="left" w:pos="426"/>
        </w:tabs>
        <w:ind w:left="426" w:hanging="426"/>
        <w:jc w:val="both"/>
        <w:rPr>
          <w:sz w:val="28"/>
          <w:szCs w:val="28"/>
          <w:lang w:val="uz-Cyrl-UZ"/>
        </w:rPr>
      </w:pPr>
      <w:r w:rsidRPr="009D468C">
        <w:rPr>
          <w:sz w:val="28"/>
          <w:szCs w:val="28"/>
          <w:lang w:val="uz-Cyrl-UZ"/>
        </w:rPr>
        <w:t>“Birlam</w:t>
      </w:r>
      <w:r>
        <w:rPr>
          <w:sz w:val="28"/>
          <w:szCs w:val="28"/>
          <w:lang w:val="uz-Cyrl-UZ"/>
        </w:rPr>
        <w:t>chi</w:t>
      </w:r>
      <w:r w:rsidRPr="009D468C">
        <w:rPr>
          <w:sz w:val="28"/>
          <w:szCs w:val="28"/>
          <w:lang w:val="uz-Cyrl-UZ"/>
        </w:rPr>
        <w:t xml:space="preserve"> tizimda onalar va bolalar bilan i</w:t>
      </w:r>
      <w:r>
        <w:rPr>
          <w:sz w:val="28"/>
          <w:szCs w:val="28"/>
          <w:lang w:val="uz-Cyrl-UZ"/>
        </w:rPr>
        <w:t>shl</w:t>
      </w:r>
      <w:r w:rsidRPr="009D468C">
        <w:rPr>
          <w:sz w:val="28"/>
          <w:szCs w:val="28"/>
          <w:lang w:val="uz-Cyrl-UZ"/>
        </w:rPr>
        <w:t>ash bo‘yi</w:t>
      </w:r>
      <w:r>
        <w:rPr>
          <w:sz w:val="28"/>
          <w:szCs w:val="28"/>
          <w:lang w:val="uz-Cyrl-UZ"/>
        </w:rPr>
        <w:t>cha</w:t>
      </w:r>
      <w:r w:rsidRPr="009D468C">
        <w:rPr>
          <w:sz w:val="28"/>
          <w:szCs w:val="28"/>
          <w:lang w:val="uz-Cyrl-UZ"/>
        </w:rPr>
        <w:t xml:space="preserve"> patronaj ham</w:t>
      </w:r>
      <w:r>
        <w:rPr>
          <w:sz w:val="28"/>
          <w:szCs w:val="28"/>
          <w:lang w:val="uz-Cyrl-UZ"/>
        </w:rPr>
        <w:t>shi</w:t>
      </w:r>
      <w:r w:rsidRPr="009D468C">
        <w:rPr>
          <w:sz w:val="28"/>
          <w:szCs w:val="28"/>
          <w:lang w:val="uz-Cyrl-UZ"/>
        </w:rPr>
        <w:t>ralar i</w:t>
      </w:r>
      <w:r>
        <w:rPr>
          <w:sz w:val="28"/>
          <w:szCs w:val="28"/>
          <w:lang w:val="uz-Cyrl-UZ"/>
        </w:rPr>
        <w:t>shi</w:t>
      </w:r>
      <w:r w:rsidRPr="009D468C">
        <w:rPr>
          <w:sz w:val="28"/>
          <w:szCs w:val="28"/>
          <w:lang w:val="uz-Cyrl-UZ"/>
        </w:rPr>
        <w:t>ni ta</w:t>
      </w:r>
      <w:r>
        <w:rPr>
          <w:sz w:val="28"/>
          <w:szCs w:val="28"/>
          <w:lang w:val="uz-Cyrl-UZ"/>
        </w:rPr>
        <w:t>shk</w:t>
      </w:r>
      <w:r w:rsidRPr="009D468C">
        <w:rPr>
          <w:sz w:val="28"/>
          <w:szCs w:val="28"/>
          <w:lang w:val="uz-Cyrl-UZ"/>
        </w:rPr>
        <w:t>il etish”.  2020 y. (</w:t>
      </w:r>
      <w:r>
        <w:rPr>
          <w:sz w:val="28"/>
          <w:szCs w:val="28"/>
          <w:lang w:val="uz-Cyrl-UZ"/>
        </w:rPr>
        <w:t>YUN</w:t>
      </w:r>
      <w:r w:rsidRPr="009D468C">
        <w:rPr>
          <w:sz w:val="28"/>
          <w:szCs w:val="28"/>
          <w:lang w:val="uz-Cyrl-UZ"/>
        </w:rPr>
        <w:t>ISEF)</w:t>
      </w:r>
    </w:p>
    <w:p w14:paraId="34786B5C" w14:textId="77777777" w:rsidR="0006720B" w:rsidRPr="009D468C" w:rsidRDefault="0006720B" w:rsidP="00DE493D">
      <w:pPr>
        <w:pStyle w:val="af"/>
        <w:numPr>
          <w:ilvl w:val="0"/>
          <w:numId w:val="23"/>
        </w:numPr>
        <w:spacing w:after="0" w:line="240" w:lineRule="auto"/>
        <w:ind w:left="426" w:hanging="426"/>
        <w:rPr>
          <w:rFonts w:ascii="Times New Roman" w:hAnsi="Times New Roman"/>
          <w:sz w:val="28"/>
          <w:szCs w:val="28"/>
          <w:lang w:val="uz-Cyrl-UZ"/>
        </w:rPr>
      </w:pPr>
      <w:r w:rsidRPr="009D468C">
        <w:rPr>
          <w:rFonts w:ascii="Times New Roman" w:hAnsi="Times New Roman"/>
          <w:sz w:val="28"/>
          <w:szCs w:val="28"/>
          <w:lang w:val="uz-Cyrl-UZ"/>
        </w:rPr>
        <w:t xml:space="preserve">V.YE.Avakov. O.V. </w:t>
      </w:r>
      <w:r>
        <w:rPr>
          <w:rFonts w:ascii="Times New Roman" w:hAnsi="Times New Roman"/>
          <w:sz w:val="28"/>
          <w:szCs w:val="28"/>
          <w:lang w:val="uz-Cyrl-UZ"/>
        </w:rPr>
        <w:t>Chu</w:t>
      </w:r>
      <w:r w:rsidRPr="009D468C">
        <w:rPr>
          <w:rFonts w:ascii="Times New Roman" w:hAnsi="Times New Roman"/>
          <w:sz w:val="28"/>
          <w:szCs w:val="28"/>
          <w:lang w:val="uz-Cyrl-UZ"/>
        </w:rPr>
        <w:t>rilova. A.M.</w:t>
      </w:r>
      <w:r>
        <w:rPr>
          <w:rFonts w:ascii="Times New Roman" w:hAnsi="Times New Roman"/>
          <w:sz w:val="28"/>
          <w:szCs w:val="28"/>
          <w:lang w:val="uz-Cyrl-UZ"/>
        </w:rPr>
        <w:t>Sha</w:t>
      </w:r>
      <w:r w:rsidRPr="009D468C">
        <w:rPr>
          <w:rFonts w:ascii="Times New Roman" w:hAnsi="Times New Roman"/>
          <w:sz w:val="28"/>
          <w:szCs w:val="28"/>
          <w:lang w:val="uz-Cyrl-UZ"/>
        </w:rPr>
        <w:t>ripov. “Rukovodstvo po okazaniyu pervoy neotlojnoy dovra</w:t>
      </w:r>
      <w:r>
        <w:rPr>
          <w:rFonts w:ascii="Times New Roman" w:hAnsi="Times New Roman"/>
          <w:sz w:val="28"/>
          <w:szCs w:val="28"/>
          <w:lang w:val="uz-Cyrl-UZ"/>
        </w:rPr>
        <w:t>che</w:t>
      </w:r>
      <w:r w:rsidRPr="009D468C">
        <w:rPr>
          <w:rFonts w:ascii="Times New Roman" w:hAnsi="Times New Roman"/>
          <w:sz w:val="28"/>
          <w:szCs w:val="28"/>
          <w:lang w:val="uz-Cyrl-UZ"/>
        </w:rPr>
        <w:t>bnoy pomo</w:t>
      </w:r>
      <w:r>
        <w:rPr>
          <w:rFonts w:ascii="Times New Roman" w:hAnsi="Times New Roman"/>
          <w:sz w:val="28"/>
          <w:szCs w:val="28"/>
          <w:lang w:val="uz-Cyrl-UZ"/>
        </w:rPr>
        <w:t>shi</w:t>
      </w:r>
      <w:r w:rsidRPr="009D468C">
        <w:rPr>
          <w:rFonts w:ascii="Times New Roman" w:hAnsi="Times New Roman"/>
          <w:sz w:val="28"/>
          <w:szCs w:val="28"/>
          <w:lang w:val="uz-Cyrl-UZ"/>
        </w:rPr>
        <w:t>.” 2010 g.</w:t>
      </w:r>
    </w:p>
    <w:p w14:paraId="0ABB7AD9" w14:textId="77777777" w:rsidR="00DE493D" w:rsidRPr="007650BD" w:rsidRDefault="00DE493D" w:rsidP="00DE493D">
      <w:pPr>
        <w:spacing w:after="0" w:line="240" w:lineRule="auto"/>
        <w:jc w:val="both"/>
        <w:rPr>
          <w:rFonts w:ascii="Times New Roman" w:hAnsi="Times New Roman" w:cs="Times New Roman"/>
          <w:b/>
          <w:sz w:val="28"/>
          <w:szCs w:val="28"/>
          <w:lang w:val="uz-Cyrl-UZ"/>
        </w:rPr>
      </w:pPr>
      <w:r>
        <w:rPr>
          <w:rFonts w:ascii="Times New Roman" w:hAnsi="Times New Roman" w:cs="Times New Roman"/>
          <w:b/>
          <w:sz w:val="28"/>
          <w:szCs w:val="28"/>
          <w:lang w:val="uz-Cyrl-UZ"/>
        </w:rPr>
        <w:t>4.3.3.Elektron</w:t>
      </w:r>
      <w:r w:rsidRPr="007650BD">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ta’lim</w:t>
      </w:r>
      <w:r w:rsidRPr="007650BD">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resurslari</w:t>
      </w:r>
    </w:p>
    <w:p w14:paraId="556482D0" w14:textId="77777777" w:rsidR="00DE493D" w:rsidRPr="007650BD" w:rsidRDefault="00DE493D" w:rsidP="00DE493D">
      <w:pPr>
        <w:tabs>
          <w:tab w:val="left" w:pos="414"/>
        </w:tabs>
        <w:spacing w:after="0" w:line="240" w:lineRule="auto"/>
        <w:jc w:val="both"/>
        <w:rPr>
          <w:bCs/>
          <w:sz w:val="28"/>
          <w:szCs w:val="28"/>
          <w:lang w:val="uz-Cyrl-UZ"/>
        </w:rPr>
      </w:pPr>
      <w:r w:rsidRPr="007650BD">
        <w:rPr>
          <w:rFonts w:ascii="Times New Roman" w:hAnsi="Times New Roman" w:cs="Times New Roman"/>
          <w:bCs/>
          <w:sz w:val="28"/>
          <w:szCs w:val="28"/>
          <w:lang w:val="uz-Cyrl-UZ"/>
        </w:rPr>
        <w:t>-</w:t>
      </w:r>
      <w:r w:rsidR="00854397">
        <w:fldChar w:fldCharType="begin"/>
      </w:r>
      <w:r w:rsidR="00854397">
        <w:instrText xml:space="preserve"> HYPERLINK </w:instrText>
      </w:r>
      <w:r w:rsidR="00854397">
        <w:fldChar w:fldCharType="separate"/>
      </w:r>
      <w:r w:rsidRPr="007650BD">
        <w:rPr>
          <w:rStyle w:val="a3"/>
          <w:rFonts w:eastAsia="Calibri"/>
          <w:bCs/>
          <w:color w:val="000000"/>
          <w:sz w:val="28"/>
          <w:szCs w:val="28"/>
          <w:lang w:val="uz-Cyrl-UZ"/>
        </w:rPr>
        <w:t>www. minzdrav.uz–</w:t>
      </w:r>
      <w:r w:rsidR="00854397">
        <w:rPr>
          <w:rStyle w:val="a3"/>
          <w:rFonts w:eastAsia="Calibri"/>
          <w:bCs/>
          <w:color w:val="000000"/>
          <w:sz w:val="28"/>
          <w:szCs w:val="28"/>
          <w:lang w:val="uz-Cyrl-UZ"/>
        </w:rPr>
        <w:fldChar w:fldCharType="end"/>
      </w:r>
    </w:p>
    <w:p w14:paraId="0BFB574F" w14:textId="77777777" w:rsidR="00DE493D" w:rsidRPr="007650BD" w:rsidRDefault="00DE493D" w:rsidP="00DE493D">
      <w:pPr>
        <w:tabs>
          <w:tab w:val="left" w:pos="414"/>
        </w:tabs>
        <w:spacing w:after="0" w:line="240" w:lineRule="auto"/>
        <w:jc w:val="both"/>
        <w:rPr>
          <w:rFonts w:ascii="Times New Roman" w:hAnsi="Times New Roman"/>
          <w:bCs/>
          <w:sz w:val="28"/>
          <w:szCs w:val="28"/>
          <w:lang w:val="uz-Cyrl-UZ"/>
        </w:rPr>
      </w:pPr>
      <w:r w:rsidRPr="007650BD">
        <w:rPr>
          <w:rFonts w:ascii="Times New Roman" w:hAnsi="Times New Roman"/>
          <w:bCs/>
          <w:sz w:val="28"/>
          <w:szCs w:val="28"/>
          <w:lang w:val="uz-Cyrl-UZ"/>
        </w:rPr>
        <w:t>www.gov.uz</w:t>
      </w:r>
    </w:p>
    <w:p w14:paraId="0D9AE14C" w14:textId="77777777" w:rsidR="00DE493D" w:rsidRPr="007650BD" w:rsidRDefault="00DE493D" w:rsidP="00DE493D">
      <w:pPr>
        <w:pStyle w:val="af6"/>
        <w:numPr>
          <w:ilvl w:val="0"/>
          <w:numId w:val="13"/>
        </w:numPr>
        <w:tabs>
          <w:tab w:val="left" w:pos="-142"/>
          <w:tab w:val="left" w:pos="142"/>
        </w:tabs>
        <w:spacing w:after="0" w:line="240" w:lineRule="auto"/>
        <w:ind w:left="0" w:firstLine="0"/>
        <w:jc w:val="both"/>
        <w:rPr>
          <w:rFonts w:ascii="Times New Roman" w:hAnsi="Times New Roman"/>
          <w:bCs/>
          <w:sz w:val="28"/>
          <w:szCs w:val="28"/>
        </w:rPr>
      </w:pPr>
      <w:r w:rsidRPr="007650BD">
        <w:rPr>
          <w:rFonts w:ascii="Times New Roman" w:hAnsi="Times New Roman"/>
          <w:bCs/>
          <w:sz w:val="28"/>
          <w:szCs w:val="28"/>
        </w:rPr>
        <w:t>www.uza.uz</w:t>
      </w:r>
    </w:p>
    <w:p w14:paraId="09C1E193" w14:textId="77777777" w:rsidR="00DE493D" w:rsidRPr="007650BD" w:rsidRDefault="00DE493D" w:rsidP="00DE493D">
      <w:pPr>
        <w:pStyle w:val="af6"/>
        <w:numPr>
          <w:ilvl w:val="0"/>
          <w:numId w:val="13"/>
        </w:numPr>
        <w:tabs>
          <w:tab w:val="left" w:pos="-142"/>
          <w:tab w:val="left" w:pos="142"/>
        </w:tabs>
        <w:spacing w:after="0" w:line="240" w:lineRule="auto"/>
        <w:ind w:left="0" w:firstLine="0"/>
        <w:jc w:val="both"/>
        <w:rPr>
          <w:rFonts w:ascii="Times New Roman" w:hAnsi="Times New Roman"/>
          <w:bCs/>
          <w:sz w:val="28"/>
          <w:szCs w:val="28"/>
        </w:rPr>
      </w:pPr>
      <w:r w:rsidRPr="007650BD">
        <w:rPr>
          <w:rFonts w:ascii="Times New Roman" w:hAnsi="Times New Roman"/>
          <w:bCs/>
          <w:sz w:val="28"/>
          <w:szCs w:val="28"/>
          <w:lang w:val="en-US"/>
        </w:rPr>
        <w:t>www</w:t>
      </w:r>
      <w:r w:rsidRPr="007650BD">
        <w:rPr>
          <w:rFonts w:ascii="Times New Roman" w:hAnsi="Times New Roman"/>
          <w:bCs/>
          <w:sz w:val="28"/>
          <w:szCs w:val="28"/>
        </w:rPr>
        <w:t>.</w:t>
      </w:r>
      <w:proofErr w:type="spellStart"/>
      <w:r w:rsidRPr="007650BD">
        <w:rPr>
          <w:rFonts w:ascii="Times New Roman" w:hAnsi="Times New Roman"/>
          <w:bCs/>
          <w:sz w:val="28"/>
          <w:szCs w:val="28"/>
          <w:lang w:val="en-US"/>
        </w:rPr>
        <w:t>cbu</w:t>
      </w:r>
      <w:proofErr w:type="spellEnd"/>
      <w:r w:rsidRPr="007650BD">
        <w:rPr>
          <w:rFonts w:ascii="Times New Roman" w:hAnsi="Times New Roman"/>
          <w:bCs/>
          <w:sz w:val="28"/>
          <w:szCs w:val="28"/>
        </w:rPr>
        <w:t>.</w:t>
      </w:r>
      <w:proofErr w:type="spellStart"/>
      <w:r w:rsidRPr="007650BD">
        <w:rPr>
          <w:rFonts w:ascii="Times New Roman" w:hAnsi="Times New Roman"/>
          <w:bCs/>
          <w:sz w:val="28"/>
          <w:szCs w:val="28"/>
          <w:lang w:val="en-US"/>
        </w:rPr>
        <w:t>uz</w:t>
      </w:r>
      <w:proofErr w:type="spellEnd"/>
      <w:r w:rsidRPr="007650BD">
        <w:rPr>
          <w:rFonts w:ascii="Times New Roman" w:hAnsi="Times New Roman"/>
          <w:bCs/>
          <w:sz w:val="28"/>
          <w:szCs w:val="28"/>
          <w:lang w:val="uz-Cyrl-UZ"/>
        </w:rPr>
        <w:t>-</w:t>
      </w:r>
    </w:p>
    <w:p w14:paraId="6DF78A62" w14:textId="77777777" w:rsidR="00DE493D" w:rsidRPr="007650BD" w:rsidRDefault="00DE493D" w:rsidP="00DE493D">
      <w:pPr>
        <w:pStyle w:val="af6"/>
        <w:numPr>
          <w:ilvl w:val="0"/>
          <w:numId w:val="13"/>
        </w:numPr>
        <w:tabs>
          <w:tab w:val="left" w:pos="-142"/>
          <w:tab w:val="left" w:pos="142"/>
        </w:tabs>
        <w:spacing w:after="0" w:line="240" w:lineRule="auto"/>
        <w:ind w:left="0" w:firstLine="0"/>
        <w:jc w:val="both"/>
        <w:rPr>
          <w:rFonts w:ascii="Times New Roman" w:hAnsi="Times New Roman"/>
          <w:bCs/>
          <w:sz w:val="28"/>
          <w:szCs w:val="28"/>
        </w:rPr>
      </w:pPr>
      <w:r w:rsidRPr="007650BD">
        <w:rPr>
          <w:rFonts w:ascii="Times New Roman" w:hAnsi="Times New Roman"/>
          <w:bCs/>
          <w:sz w:val="28"/>
          <w:szCs w:val="28"/>
          <w:lang w:val="en-US"/>
        </w:rPr>
        <w:t>www</w:t>
      </w:r>
      <w:r w:rsidRPr="007650BD">
        <w:rPr>
          <w:rFonts w:ascii="Times New Roman" w:hAnsi="Times New Roman"/>
          <w:bCs/>
          <w:sz w:val="28"/>
          <w:szCs w:val="28"/>
        </w:rPr>
        <w:t>.</w:t>
      </w:r>
      <w:r w:rsidRPr="007650BD">
        <w:rPr>
          <w:rFonts w:ascii="Times New Roman" w:hAnsi="Times New Roman"/>
          <w:bCs/>
          <w:sz w:val="28"/>
          <w:szCs w:val="28"/>
          <w:lang w:val="en-US"/>
        </w:rPr>
        <w:t>lex</w:t>
      </w:r>
      <w:r w:rsidRPr="007650BD">
        <w:rPr>
          <w:rFonts w:ascii="Times New Roman" w:hAnsi="Times New Roman"/>
          <w:bCs/>
          <w:sz w:val="28"/>
          <w:szCs w:val="28"/>
        </w:rPr>
        <w:t>.</w:t>
      </w:r>
      <w:proofErr w:type="spellStart"/>
      <w:r w:rsidRPr="007650BD">
        <w:rPr>
          <w:rFonts w:ascii="Times New Roman" w:hAnsi="Times New Roman"/>
          <w:bCs/>
          <w:sz w:val="28"/>
          <w:szCs w:val="28"/>
          <w:lang w:val="en-US"/>
        </w:rPr>
        <w:t>uz</w:t>
      </w:r>
      <w:proofErr w:type="spellEnd"/>
    </w:p>
    <w:p w14:paraId="4C84C477" w14:textId="77777777" w:rsidR="00DE493D" w:rsidRPr="00DE493D" w:rsidRDefault="00DE493D" w:rsidP="00DE493D">
      <w:pPr>
        <w:pStyle w:val="-11"/>
        <w:spacing w:after="0" w:line="240" w:lineRule="auto"/>
        <w:ind w:left="0" w:right="-143"/>
        <w:jc w:val="both"/>
        <w:rPr>
          <w:rFonts w:ascii="Times New Roman" w:hAnsi="Times New Roman"/>
          <w:b/>
          <w:color w:val="1A1A1A" w:themeColor="background1" w:themeShade="1A"/>
          <w:sz w:val="28"/>
          <w:szCs w:val="28"/>
        </w:rPr>
      </w:pPr>
      <w:r w:rsidRPr="007650BD">
        <w:rPr>
          <w:rFonts w:ascii="Times New Roman" w:hAnsi="Times New Roman"/>
          <w:bCs/>
          <w:sz w:val="28"/>
          <w:szCs w:val="28"/>
          <w:lang w:val="en-US"/>
        </w:rPr>
        <w:t>www</w:t>
      </w:r>
      <w:r w:rsidRPr="007650BD">
        <w:rPr>
          <w:rFonts w:ascii="Times New Roman" w:hAnsi="Times New Roman"/>
          <w:bCs/>
          <w:sz w:val="28"/>
          <w:szCs w:val="28"/>
        </w:rPr>
        <w:t>.</w:t>
      </w:r>
      <w:proofErr w:type="spellStart"/>
      <w:r w:rsidRPr="007650BD">
        <w:rPr>
          <w:rFonts w:ascii="Times New Roman" w:hAnsi="Times New Roman"/>
          <w:bCs/>
          <w:sz w:val="28"/>
          <w:szCs w:val="28"/>
          <w:lang w:val="en-US"/>
        </w:rPr>
        <w:t>zi</w:t>
      </w:r>
      <w:r>
        <w:rPr>
          <w:rFonts w:ascii="Times New Roman" w:hAnsi="Times New Roman"/>
          <w:bCs/>
          <w:sz w:val="28"/>
          <w:szCs w:val="28"/>
          <w:lang w:val="en-US"/>
        </w:rPr>
        <w:t>yon</w:t>
      </w:r>
      <w:r w:rsidRPr="007650BD">
        <w:rPr>
          <w:rFonts w:ascii="Times New Roman" w:hAnsi="Times New Roman"/>
          <w:bCs/>
          <w:sz w:val="28"/>
          <w:szCs w:val="28"/>
          <w:lang w:val="en-US"/>
        </w:rPr>
        <w:t>et</w:t>
      </w:r>
      <w:proofErr w:type="spellEnd"/>
      <w:r w:rsidRPr="007650BD">
        <w:rPr>
          <w:rFonts w:ascii="Times New Roman" w:hAnsi="Times New Roman"/>
          <w:bCs/>
          <w:sz w:val="28"/>
          <w:szCs w:val="28"/>
        </w:rPr>
        <w:t>.</w:t>
      </w:r>
      <w:proofErr w:type="spellStart"/>
      <w:r w:rsidRPr="007650BD">
        <w:rPr>
          <w:rFonts w:ascii="Times New Roman" w:hAnsi="Times New Roman"/>
          <w:bCs/>
          <w:sz w:val="28"/>
          <w:szCs w:val="28"/>
          <w:lang w:val="en-US"/>
        </w:rPr>
        <w:t>uz</w:t>
      </w:r>
      <w:proofErr w:type="spellEnd"/>
      <w:r>
        <w:rPr>
          <w:rFonts w:ascii="Times New Roman" w:hAnsi="Times New Roman"/>
          <w:b/>
          <w:color w:val="1A1A1A" w:themeColor="background1" w:themeShade="1A"/>
          <w:sz w:val="28"/>
          <w:szCs w:val="28"/>
        </w:rPr>
        <w:t xml:space="preserve">  </w:t>
      </w:r>
    </w:p>
    <w:p w14:paraId="1C71F49B" w14:textId="58C4FD29" w:rsidR="0006720B" w:rsidRPr="009D468C" w:rsidRDefault="0006720B" w:rsidP="0006720B">
      <w:pPr>
        <w:shd w:val="clear" w:color="auto" w:fill="FFFFFF"/>
        <w:spacing w:after="0" w:line="259" w:lineRule="auto"/>
        <w:ind w:right="-1"/>
        <w:jc w:val="both"/>
        <w:rPr>
          <w:rFonts w:ascii="Times New Roman" w:eastAsia="Times New Roman" w:hAnsi="Times New Roman" w:cs="Times New Roman"/>
          <w:sz w:val="28"/>
          <w:szCs w:val="28"/>
          <w:lang w:val="uz-Cyrl-UZ"/>
        </w:rPr>
      </w:pPr>
      <w:r w:rsidRPr="009D468C">
        <w:rPr>
          <w:rFonts w:ascii="Times New Roman" w:hAnsi="Times New Roman" w:cs="Times New Roman"/>
          <w:sz w:val="28"/>
          <w:szCs w:val="28"/>
          <w:lang w:val="en-US"/>
        </w:rPr>
        <w:t xml:space="preserve"> – </w:t>
      </w:r>
      <w:hyperlink r:id="rId9" w:history="1">
        <w:r w:rsidRPr="009D468C">
          <w:rPr>
            <w:rStyle w:val="a3"/>
            <w:rFonts w:ascii="Times New Roman" w:hAnsi="Times New Roman" w:cs="Times New Roman"/>
            <w:color w:val="auto"/>
            <w:sz w:val="28"/>
            <w:szCs w:val="28"/>
            <w:lang w:val="en-US"/>
          </w:rPr>
          <w:t>www.edu.uz</w:t>
        </w:r>
      </w:hyperlink>
    </w:p>
    <w:p w14:paraId="50AEEA6C" w14:textId="7C729AC3" w:rsidR="0006720B" w:rsidRPr="003F34DC" w:rsidRDefault="003F34DC" w:rsidP="0006720B">
      <w:pPr>
        <w:shd w:val="clear" w:color="auto" w:fill="FFFFFF"/>
        <w:spacing w:after="0" w:line="259" w:lineRule="auto"/>
        <w:ind w:right="-1"/>
        <w:jc w:val="both"/>
        <w:rPr>
          <w:rFonts w:ascii="Times New Roman" w:hAnsi="Times New Roman" w:cs="Times New Roman"/>
          <w:sz w:val="28"/>
          <w:szCs w:val="28"/>
          <w:lang w:val="en-US"/>
        </w:rPr>
      </w:pPr>
      <w:hyperlink r:id="rId10" w:history="1">
        <w:r w:rsidRPr="00A96AEC">
          <w:rPr>
            <w:rStyle w:val="a3"/>
            <w:rFonts w:ascii="Times New Roman" w:hAnsi="Times New Roman" w:cs="Times New Roman"/>
            <w:sz w:val="28"/>
            <w:szCs w:val="28"/>
            <w:lang w:val="uz-Cyrl-UZ"/>
          </w:rPr>
          <w:t>www.minzdrav.uz</w:t>
        </w:r>
      </w:hyperlink>
    </w:p>
    <w:p w14:paraId="4CC27925" w14:textId="31A9CD42" w:rsidR="006105C1" w:rsidRPr="006105C1" w:rsidRDefault="006105C1" w:rsidP="006105C1">
      <w:pPr>
        <w:pStyle w:val="-11"/>
        <w:spacing w:after="0" w:line="240" w:lineRule="auto"/>
        <w:ind w:left="0" w:right="-143"/>
        <w:jc w:val="both"/>
        <w:rPr>
          <w:rFonts w:ascii="Times New Roman" w:hAnsi="Times New Roman"/>
          <w:b/>
          <w:sz w:val="28"/>
          <w:szCs w:val="28"/>
          <w:lang w:val="en-US"/>
        </w:rPr>
      </w:pPr>
      <w:r w:rsidRPr="006105C1">
        <w:rPr>
          <w:rFonts w:ascii="Times New Roman" w:hAnsi="Times New Roman"/>
          <w:b/>
          <w:sz w:val="28"/>
          <w:szCs w:val="28"/>
          <w:lang w:val="en-US"/>
        </w:rPr>
        <w:t>5.YAKUNIY ATTESTATSIYA</w:t>
      </w:r>
    </w:p>
    <w:p w14:paraId="5BAE6BF6" w14:textId="77777777" w:rsidR="006105C1" w:rsidRPr="006105C1" w:rsidRDefault="006105C1" w:rsidP="006105C1">
      <w:pPr>
        <w:pStyle w:val="-11"/>
        <w:spacing w:after="0" w:line="240" w:lineRule="auto"/>
        <w:ind w:left="0"/>
        <w:jc w:val="both"/>
        <w:rPr>
          <w:rFonts w:ascii="Times New Roman" w:hAnsi="Times New Roman"/>
          <w:b/>
          <w:sz w:val="28"/>
          <w:szCs w:val="28"/>
          <w:lang w:val="en-US"/>
        </w:rPr>
      </w:pPr>
      <w:r w:rsidRPr="006105C1">
        <w:rPr>
          <w:rFonts w:ascii="Times New Roman" w:hAnsi="Times New Roman"/>
          <w:b/>
          <w:sz w:val="28"/>
          <w:szCs w:val="28"/>
          <w:lang w:val="en-US"/>
        </w:rPr>
        <w:t xml:space="preserve">5.1. </w:t>
      </w:r>
      <w:proofErr w:type="spellStart"/>
      <w:r w:rsidRPr="006105C1">
        <w:rPr>
          <w:rFonts w:ascii="Times New Roman" w:hAnsi="Times New Roman"/>
          <w:b/>
          <w:sz w:val="28"/>
          <w:szCs w:val="28"/>
          <w:lang w:val="en-US"/>
        </w:rPr>
        <w:t>Yakuniy</w:t>
      </w:r>
      <w:proofErr w:type="spellEnd"/>
      <w:r w:rsidRPr="006105C1">
        <w:rPr>
          <w:rFonts w:ascii="Times New Roman" w:hAnsi="Times New Roman"/>
          <w:b/>
          <w:sz w:val="28"/>
          <w:szCs w:val="28"/>
          <w:lang w:val="en-US"/>
        </w:rPr>
        <w:t xml:space="preserve"> </w:t>
      </w:r>
      <w:proofErr w:type="spellStart"/>
      <w:r w:rsidRPr="006105C1">
        <w:rPr>
          <w:rFonts w:ascii="Times New Roman" w:hAnsi="Times New Roman"/>
          <w:b/>
          <w:sz w:val="28"/>
          <w:szCs w:val="28"/>
          <w:lang w:val="en-US"/>
        </w:rPr>
        <w:t>attestatsiyaga</w:t>
      </w:r>
      <w:proofErr w:type="spellEnd"/>
      <w:r w:rsidRPr="006105C1">
        <w:rPr>
          <w:rFonts w:ascii="Times New Roman" w:hAnsi="Times New Roman"/>
          <w:b/>
          <w:sz w:val="28"/>
          <w:szCs w:val="28"/>
          <w:lang w:val="en-US"/>
        </w:rPr>
        <w:t xml:space="preserve"> </w:t>
      </w:r>
      <w:proofErr w:type="spellStart"/>
      <w:r w:rsidRPr="006105C1">
        <w:rPr>
          <w:rFonts w:ascii="Times New Roman" w:hAnsi="Times New Roman"/>
          <w:b/>
          <w:sz w:val="28"/>
          <w:szCs w:val="28"/>
          <w:lang w:val="en-US"/>
        </w:rPr>
        <w:t>quyiladigan</w:t>
      </w:r>
      <w:proofErr w:type="spellEnd"/>
      <w:r w:rsidRPr="006105C1">
        <w:rPr>
          <w:rFonts w:ascii="Times New Roman" w:hAnsi="Times New Roman"/>
          <w:b/>
          <w:sz w:val="28"/>
          <w:szCs w:val="28"/>
          <w:lang w:val="en-US"/>
        </w:rPr>
        <w:t xml:space="preserve"> </w:t>
      </w:r>
      <w:proofErr w:type="spellStart"/>
      <w:r w:rsidRPr="006105C1">
        <w:rPr>
          <w:rFonts w:ascii="Times New Roman" w:hAnsi="Times New Roman"/>
          <w:b/>
          <w:sz w:val="28"/>
          <w:szCs w:val="28"/>
          <w:lang w:val="en-US"/>
        </w:rPr>
        <w:t>talablar</w:t>
      </w:r>
      <w:proofErr w:type="spellEnd"/>
    </w:p>
    <w:p w14:paraId="4D70AF4F" w14:textId="77777777" w:rsidR="006105C1" w:rsidRPr="006105C1" w:rsidRDefault="006105C1" w:rsidP="006105C1">
      <w:pPr>
        <w:pStyle w:val="-11"/>
        <w:spacing w:after="0" w:line="240" w:lineRule="auto"/>
        <w:ind w:left="0"/>
        <w:rPr>
          <w:rFonts w:ascii="Times New Roman" w:hAnsi="Times New Roman"/>
          <w:sz w:val="28"/>
          <w:szCs w:val="28"/>
          <w:lang w:val="en-US"/>
        </w:rPr>
      </w:pPr>
      <w:proofErr w:type="spellStart"/>
      <w:r w:rsidRPr="006105C1">
        <w:rPr>
          <w:rFonts w:ascii="Times New Roman" w:hAnsi="Times New Roman"/>
          <w:sz w:val="28"/>
          <w:szCs w:val="28"/>
          <w:lang w:val="en-US"/>
        </w:rPr>
        <w:t>Yakuniy</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attestatsiya</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O‘zbekiston</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Respublikasi</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Sog‘liqni</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saqlash</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Vazirligining</w:t>
      </w:r>
      <w:proofErr w:type="spellEnd"/>
      <w:r w:rsidRPr="006105C1">
        <w:rPr>
          <w:rFonts w:ascii="Times New Roman" w:hAnsi="Times New Roman"/>
          <w:sz w:val="28"/>
          <w:szCs w:val="28"/>
          <w:lang w:val="en-US"/>
        </w:rPr>
        <w:t xml:space="preserve"> 2020 </w:t>
      </w:r>
      <w:proofErr w:type="spellStart"/>
      <w:r w:rsidRPr="006105C1">
        <w:rPr>
          <w:rFonts w:ascii="Times New Roman" w:hAnsi="Times New Roman"/>
          <w:sz w:val="28"/>
          <w:szCs w:val="28"/>
          <w:lang w:val="en-US"/>
        </w:rPr>
        <w:t>yil</w:t>
      </w:r>
      <w:proofErr w:type="spellEnd"/>
      <w:r w:rsidRPr="006105C1">
        <w:rPr>
          <w:rFonts w:ascii="Times New Roman" w:hAnsi="Times New Roman"/>
          <w:sz w:val="28"/>
          <w:szCs w:val="28"/>
          <w:lang w:val="en-US"/>
        </w:rPr>
        <w:t xml:space="preserve"> 15 </w:t>
      </w:r>
      <w:proofErr w:type="spellStart"/>
      <w:r w:rsidRPr="006105C1">
        <w:rPr>
          <w:rFonts w:ascii="Times New Roman" w:hAnsi="Times New Roman"/>
          <w:sz w:val="28"/>
          <w:szCs w:val="28"/>
          <w:lang w:val="en-US"/>
        </w:rPr>
        <w:t>iyundagi</w:t>
      </w:r>
      <w:proofErr w:type="spellEnd"/>
      <w:r w:rsidRPr="006105C1">
        <w:rPr>
          <w:rFonts w:ascii="Times New Roman" w:hAnsi="Times New Roman"/>
          <w:sz w:val="28"/>
          <w:szCs w:val="28"/>
          <w:lang w:val="en-US"/>
        </w:rPr>
        <w:t xml:space="preserve"> 160-sonli </w:t>
      </w:r>
      <w:proofErr w:type="spellStart"/>
      <w:r w:rsidRPr="006105C1">
        <w:rPr>
          <w:rFonts w:ascii="Times New Roman" w:hAnsi="Times New Roman"/>
          <w:sz w:val="28"/>
          <w:szCs w:val="28"/>
          <w:lang w:val="en-US"/>
        </w:rPr>
        <w:t>buyruq</w:t>
      </w:r>
      <w:proofErr w:type="spellEnd"/>
      <w:r w:rsidRPr="006105C1">
        <w:rPr>
          <w:rFonts w:ascii="Times New Roman" w:hAnsi="Times New Roman"/>
          <w:sz w:val="28"/>
          <w:szCs w:val="28"/>
          <w:lang w:val="en-US"/>
        </w:rPr>
        <w:t xml:space="preserve"> 3-ilovasidagi «</w:t>
      </w:r>
      <w:proofErr w:type="spellStart"/>
      <w:r w:rsidRPr="006105C1">
        <w:rPr>
          <w:rFonts w:ascii="Times New Roman" w:hAnsi="Times New Roman"/>
          <w:sz w:val="28"/>
          <w:szCs w:val="28"/>
          <w:lang w:val="en-US"/>
        </w:rPr>
        <w:t>Tibbiy-sanitariya</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va</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farmatsevtika</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kadrlarini</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qayta</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tayyorlash</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va</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malakasini</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oshirish</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ta’lim</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muassasalarida</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tinglovchilarning</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kasbiy</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bilim</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va</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ko‘nikmalarini</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baholash</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to‘g‘risidagi</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Nizom</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asosida</w:t>
      </w:r>
      <w:proofErr w:type="spellEnd"/>
      <w:r w:rsidRPr="006105C1">
        <w:rPr>
          <w:rFonts w:ascii="Times New Roman" w:hAnsi="Times New Roman"/>
          <w:sz w:val="28"/>
          <w:szCs w:val="28"/>
          <w:lang w:val="en-US"/>
        </w:rPr>
        <w:t xml:space="preserve"> </w:t>
      </w:r>
      <w:proofErr w:type="spellStart"/>
      <w:r w:rsidRPr="006105C1">
        <w:rPr>
          <w:rFonts w:ascii="Times New Roman" w:hAnsi="Times New Roman"/>
          <w:sz w:val="28"/>
          <w:szCs w:val="28"/>
          <w:lang w:val="en-US"/>
        </w:rPr>
        <w:t>o‘tkaziladi</w:t>
      </w:r>
      <w:proofErr w:type="spellEnd"/>
      <w:r w:rsidRPr="006105C1">
        <w:rPr>
          <w:rFonts w:ascii="Times New Roman" w:hAnsi="Times New Roman"/>
          <w:sz w:val="28"/>
          <w:szCs w:val="28"/>
          <w:lang w:val="en-US"/>
        </w:rPr>
        <w:t xml:space="preserve">. </w:t>
      </w:r>
    </w:p>
    <w:p w14:paraId="77023599" w14:textId="77777777" w:rsidR="006105C1" w:rsidRPr="006105C1" w:rsidRDefault="006105C1" w:rsidP="006105C1">
      <w:pPr>
        <w:pStyle w:val="-11"/>
        <w:spacing w:after="0" w:line="240" w:lineRule="auto"/>
        <w:ind w:left="0"/>
        <w:rPr>
          <w:rFonts w:ascii="Times New Roman" w:hAnsi="Times New Roman"/>
          <w:sz w:val="28"/>
          <w:szCs w:val="28"/>
          <w:lang w:val="en-US"/>
        </w:rPr>
      </w:pPr>
    </w:p>
    <w:p w14:paraId="2ACF2EDC" w14:textId="77777777" w:rsidR="006105C1" w:rsidRPr="006105C1" w:rsidRDefault="006105C1" w:rsidP="006105C1">
      <w:pPr>
        <w:pStyle w:val="-11"/>
        <w:spacing w:after="0" w:line="240" w:lineRule="auto"/>
        <w:ind w:left="1080" w:right="-143"/>
        <w:jc w:val="both"/>
        <w:rPr>
          <w:rFonts w:ascii="Times New Roman" w:hAnsi="Times New Roman"/>
          <w:b/>
          <w:sz w:val="28"/>
          <w:szCs w:val="28"/>
          <w:lang w:val="en-US"/>
        </w:rPr>
      </w:pPr>
    </w:p>
    <w:p w14:paraId="6945868F" w14:textId="77777777" w:rsidR="006105C1" w:rsidRPr="006105C1" w:rsidRDefault="006105C1" w:rsidP="006105C1">
      <w:pPr>
        <w:pStyle w:val="-11"/>
        <w:spacing w:after="0" w:line="240" w:lineRule="auto"/>
        <w:ind w:left="1080" w:right="-143"/>
        <w:jc w:val="both"/>
        <w:rPr>
          <w:rFonts w:ascii="Times New Roman" w:hAnsi="Times New Roman"/>
          <w:b/>
          <w:sz w:val="28"/>
          <w:szCs w:val="28"/>
          <w:lang w:val="en-US"/>
        </w:rPr>
      </w:pPr>
    </w:p>
    <w:p w14:paraId="2B481795" w14:textId="77777777" w:rsidR="006105C1" w:rsidRPr="006105C1" w:rsidRDefault="006105C1" w:rsidP="006105C1">
      <w:pPr>
        <w:pStyle w:val="-11"/>
        <w:spacing w:after="0" w:line="240" w:lineRule="auto"/>
        <w:ind w:left="1080" w:right="-143"/>
        <w:jc w:val="both"/>
        <w:rPr>
          <w:rFonts w:ascii="Times New Roman" w:hAnsi="Times New Roman"/>
          <w:b/>
          <w:sz w:val="28"/>
          <w:szCs w:val="28"/>
          <w:lang w:val="en-US"/>
        </w:rPr>
      </w:pPr>
    </w:p>
    <w:p w14:paraId="07BD7DBC" w14:textId="77777777" w:rsidR="006105C1" w:rsidRPr="006105C1" w:rsidRDefault="006105C1" w:rsidP="006105C1">
      <w:pPr>
        <w:pStyle w:val="-11"/>
        <w:spacing w:after="0" w:line="240" w:lineRule="auto"/>
        <w:ind w:left="1080" w:right="-143"/>
        <w:jc w:val="both"/>
        <w:rPr>
          <w:rFonts w:ascii="Times New Roman" w:hAnsi="Times New Roman"/>
          <w:b/>
          <w:sz w:val="28"/>
          <w:szCs w:val="28"/>
          <w:lang w:val="en-US"/>
        </w:rPr>
      </w:pPr>
    </w:p>
    <w:sectPr w:rsidR="006105C1" w:rsidRPr="006105C1" w:rsidSect="004F3125">
      <w:footerReference w:type="default" r:id="rId1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C64EF" w14:textId="77777777" w:rsidR="00E45AEF" w:rsidRDefault="00E45AEF" w:rsidP="003F34DC">
      <w:pPr>
        <w:spacing w:after="0" w:line="240" w:lineRule="auto"/>
      </w:pPr>
      <w:r>
        <w:separator/>
      </w:r>
    </w:p>
  </w:endnote>
  <w:endnote w:type="continuationSeparator" w:id="0">
    <w:p w14:paraId="74A9736C" w14:textId="77777777" w:rsidR="00E45AEF" w:rsidRDefault="00E45AEF" w:rsidP="003F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12">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Bodo_uzb">
    <w:altName w:val="Times New Roman"/>
    <w:charset w:val="00"/>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ndale Sans UI">
    <w:altName w:val="Times New Roman"/>
    <w:charset w:val="CC"/>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228988"/>
      <w:docPartObj>
        <w:docPartGallery w:val="Page Numbers (Bottom of Page)"/>
        <w:docPartUnique/>
      </w:docPartObj>
    </w:sdtPr>
    <w:sdtContent>
      <w:p w14:paraId="106A7041" w14:textId="705DF4EE" w:rsidR="003F34DC" w:rsidRDefault="003F34DC">
        <w:pPr>
          <w:pStyle w:val="a9"/>
          <w:jc w:val="center"/>
        </w:pPr>
        <w:r>
          <w:fldChar w:fldCharType="begin"/>
        </w:r>
        <w:r>
          <w:instrText>PAGE   \* MERGEFORMAT</w:instrText>
        </w:r>
        <w:r>
          <w:fldChar w:fldCharType="separate"/>
        </w:r>
        <w:r>
          <w:t>2</w:t>
        </w:r>
        <w:r>
          <w:fldChar w:fldCharType="end"/>
        </w:r>
      </w:p>
    </w:sdtContent>
  </w:sdt>
  <w:p w14:paraId="4864F3B1" w14:textId="77777777" w:rsidR="003F34DC" w:rsidRDefault="003F34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B6DCB" w14:textId="77777777" w:rsidR="00E45AEF" w:rsidRDefault="00E45AEF" w:rsidP="003F34DC">
      <w:pPr>
        <w:spacing w:after="0" w:line="240" w:lineRule="auto"/>
      </w:pPr>
      <w:r>
        <w:separator/>
      </w:r>
    </w:p>
  </w:footnote>
  <w:footnote w:type="continuationSeparator" w:id="0">
    <w:p w14:paraId="5E40B1E7" w14:textId="77777777" w:rsidR="00E45AEF" w:rsidRDefault="00E45AEF" w:rsidP="003F3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138F"/>
    <w:multiLevelType w:val="hybridMultilevel"/>
    <w:tmpl w:val="0742D0C4"/>
    <w:lvl w:ilvl="0" w:tplc="177C57FA">
      <w:start w:val="1"/>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5275294"/>
    <w:multiLevelType w:val="hybridMultilevel"/>
    <w:tmpl w:val="7D9C2FB8"/>
    <w:lvl w:ilvl="0" w:tplc="FFFFFFFF">
      <w:start w:val="1"/>
      <w:numFmt w:val="bullet"/>
      <w:lvlText w:val=""/>
      <w:lvlJc w:val="left"/>
      <w:pPr>
        <w:ind w:left="1080" w:hanging="360"/>
      </w:pPr>
      <w:rPr>
        <w:rFonts w:ascii="Symbol" w:eastAsia="SimSun" w:hAnsi="Symbol"/>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1B32B6D"/>
    <w:multiLevelType w:val="hybridMultilevel"/>
    <w:tmpl w:val="DDD61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013ED5"/>
    <w:multiLevelType w:val="hybridMultilevel"/>
    <w:tmpl w:val="4CCEDA4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0F1AF3"/>
    <w:multiLevelType w:val="hybridMultilevel"/>
    <w:tmpl w:val="42E84B14"/>
    <w:lvl w:ilvl="0" w:tplc="8F320454">
      <w:start w:val="1"/>
      <w:numFmt w:val="decimal"/>
      <w:lvlText w:val="%1."/>
      <w:lvlJc w:val="left"/>
      <w:pPr>
        <w:ind w:left="720" w:hanging="360"/>
      </w:pPr>
      <w:rPr>
        <w:rFonts w:ascii="Calibri" w:eastAsia="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0C2CC3"/>
    <w:multiLevelType w:val="hybridMultilevel"/>
    <w:tmpl w:val="0CDA714E"/>
    <w:lvl w:ilvl="0" w:tplc="9D74EEAE">
      <w:start w:val="1"/>
      <w:numFmt w:val="decimal"/>
      <w:lvlText w:val="%1."/>
      <w:lvlJc w:val="left"/>
      <w:pPr>
        <w:ind w:left="720" w:hanging="360"/>
      </w:pPr>
      <w:rPr>
        <w:rFonts w:ascii="Times New Roman" w:eastAsia="Calibri" w:hAnsi="Times New Roman" w:cs="Times New Roman" w:hint="default"/>
        <w:color w:val="1A1A1A" w:themeColor="background1" w:themeShade="1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9F5481"/>
    <w:multiLevelType w:val="hybridMultilevel"/>
    <w:tmpl w:val="40E273D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0046F4"/>
    <w:multiLevelType w:val="hybridMultilevel"/>
    <w:tmpl w:val="90D83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3572C5"/>
    <w:multiLevelType w:val="hybridMultilevel"/>
    <w:tmpl w:val="6C5EE7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723E78"/>
    <w:multiLevelType w:val="hybridMultilevel"/>
    <w:tmpl w:val="7416C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CE7211"/>
    <w:multiLevelType w:val="hybridMultilevel"/>
    <w:tmpl w:val="A08C8CD4"/>
    <w:lvl w:ilvl="0" w:tplc="7CF8A18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91234F"/>
    <w:multiLevelType w:val="multilevel"/>
    <w:tmpl w:val="9BD6CFF4"/>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12" w15:restartNumberingAfterBreak="0">
    <w:nsid w:val="400C3AAA"/>
    <w:multiLevelType w:val="hybridMultilevel"/>
    <w:tmpl w:val="937C8750"/>
    <w:lvl w:ilvl="0" w:tplc="9DBEE90C">
      <w:start w:val="3"/>
      <w:numFmt w:val="bullet"/>
      <w:lvlText w:val="-"/>
      <w:lvlJc w:val="left"/>
      <w:pPr>
        <w:ind w:left="928" w:hanging="360"/>
      </w:pPr>
      <w:rPr>
        <w:rFonts w:ascii="Times New Roman" w:eastAsia="Calibri" w:hAnsi="Times New Roman" w:cs="Times New Roman" w:hint="default"/>
        <w:b w:val="0"/>
      </w:rPr>
    </w:lvl>
    <w:lvl w:ilvl="1" w:tplc="1F2E965A">
      <w:start w:val="1"/>
      <w:numFmt w:val="bullet"/>
      <w:lvlText w:val="o"/>
      <w:lvlJc w:val="left"/>
      <w:pPr>
        <w:ind w:left="1080" w:hanging="360"/>
      </w:pPr>
      <w:rPr>
        <w:rFonts w:ascii="Courier New" w:hAnsi="Courier New" w:cs="Courier New" w:hint="default"/>
      </w:rPr>
    </w:lvl>
    <w:lvl w:ilvl="2" w:tplc="6F44EDEC">
      <w:start w:val="1"/>
      <w:numFmt w:val="bullet"/>
      <w:lvlText w:val=""/>
      <w:lvlJc w:val="left"/>
      <w:pPr>
        <w:ind w:left="1800" w:hanging="360"/>
      </w:pPr>
      <w:rPr>
        <w:rFonts w:ascii="Wingdings" w:hAnsi="Wingdings" w:hint="default"/>
      </w:rPr>
    </w:lvl>
    <w:lvl w:ilvl="3" w:tplc="2070AA1C">
      <w:start w:val="1"/>
      <w:numFmt w:val="bullet"/>
      <w:lvlText w:val=""/>
      <w:lvlJc w:val="left"/>
      <w:pPr>
        <w:ind w:left="2520" w:hanging="360"/>
      </w:pPr>
      <w:rPr>
        <w:rFonts w:ascii="Symbol" w:hAnsi="Symbol" w:hint="default"/>
      </w:rPr>
    </w:lvl>
    <w:lvl w:ilvl="4" w:tplc="5E7AC892">
      <w:start w:val="1"/>
      <w:numFmt w:val="bullet"/>
      <w:lvlText w:val="o"/>
      <w:lvlJc w:val="left"/>
      <w:pPr>
        <w:ind w:left="3240" w:hanging="360"/>
      </w:pPr>
      <w:rPr>
        <w:rFonts w:ascii="Courier New" w:hAnsi="Courier New" w:cs="Courier New" w:hint="default"/>
      </w:rPr>
    </w:lvl>
    <w:lvl w:ilvl="5" w:tplc="24B4885C">
      <w:start w:val="1"/>
      <w:numFmt w:val="bullet"/>
      <w:lvlText w:val=""/>
      <w:lvlJc w:val="left"/>
      <w:pPr>
        <w:ind w:left="3960" w:hanging="360"/>
      </w:pPr>
      <w:rPr>
        <w:rFonts w:ascii="Wingdings" w:hAnsi="Wingdings" w:hint="default"/>
      </w:rPr>
    </w:lvl>
    <w:lvl w:ilvl="6" w:tplc="DA8EF2EA">
      <w:start w:val="1"/>
      <w:numFmt w:val="bullet"/>
      <w:lvlText w:val=""/>
      <w:lvlJc w:val="left"/>
      <w:pPr>
        <w:ind w:left="4680" w:hanging="360"/>
      </w:pPr>
      <w:rPr>
        <w:rFonts w:ascii="Symbol" w:hAnsi="Symbol" w:hint="default"/>
      </w:rPr>
    </w:lvl>
    <w:lvl w:ilvl="7" w:tplc="B142A3BA">
      <w:start w:val="1"/>
      <w:numFmt w:val="bullet"/>
      <w:lvlText w:val="o"/>
      <w:lvlJc w:val="left"/>
      <w:pPr>
        <w:ind w:left="5400" w:hanging="360"/>
      </w:pPr>
      <w:rPr>
        <w:rFonts w:ascii="Courier New" w:hAnsi="Courier New" w:cs="Courier New" w:hint="default"/>
      </w:rPr>
    </w:lvl>
    <w:lvl w:ilvl="8" w:tplc="BF8E4A50">
      <w:start w:val="1"/>
      <w:numFmt w:val="bullet"/>
      <w:lvlText w:val=""/>
      <w:lvlJc w:val="left"/>
      <w:pPr>
        <w:ind w:left="6120" w:hanging="360"/>
      </w:pPr>
      <w:rPr>
        <w:rFonts w:ascii="Wingdings" w:hAnsi="Wingdings" w:hint="default"/>
      </w:rPr>
    </w:lvl>
  </w:abstractNum>
  <w:abstractNum w:abstractNumId="13" w15:restartNumberingAfterBreak="0">
    <w:nsid w:val="4BFE03B0"/>
    <w:multiLevelType w:val="hybridMultilevel"/>
    <w:tmpl w:val="498E3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A971C8"/>
    <w:multiLevelType w:val="hybridMultilevel"/>
    <w:tmpl w:val="0A6E9FE6"/>
    <w:lvl w:ilvl="0" w:tplc="0F5C7FAA">
      <w:start w:val="2"/>
      <w:numFmt w:val="decimal"/>
      <w:lvlText w:val="%1."/>
      <w:lvlJc w:val="left"/>
      <w:pPr>
        <w:ind w:left="690" w:hanging="360"/>
      </w:pPr>
      <w:rPr>
        <w:rFonts w:hint="default"/>
        <w:color w:val="00000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5" w15:restartNumberingAfterBreak="0">
    <w:nsid w:val="4EB6592A"/>
    <w:multiLevelType w:val="hybridMultilevel"/>
    <w:tmpl w:val="E6E0B2FA"/>
    <w:lvl w:ilvl="0" w:tplc="AD401FE8">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301396"/>
    <w:multiLevelType w:val="hybridMultilevel"/>
    <w:tmpl w:val="461AA674"/>
    <w:lvl w:ilvl="0" w:tplc="84C63BC2">
      <w:start w:val="1"/>
      <w:numFmt w:val="decimal"/>
      <w:lvlText w:val="%1."/>
      <w:lvlJc w:val="left"/>
      <w:pPr>
        <w:ind w:left="720" w:hanging="360"/>
      </w:pPr>
      <w:rPr>
        <w:rFonts w:ascii="12" w:eastAsia="Times New Roman" w:hAnsi="12"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1E7A42"/>
    <w:multiLevelType w:val="hybridMultilevel"/>
    <w:tmpl w:val="73C4BCC8"/>
    <w:lvl w:ilvl="0" w:tplc="50761972">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8" w15:restartNumberingAfterBreak="0">
    <w:nsid w:val="6CC0529F"/>
    <w:multiLevelType w:val="hybridMultilevel"/>
    <w:tmpl w:val="B6068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0611C48"/>
    <w:multiLevelType w:val="hybridMultilevel"/>
    <w:tmpl w:val="D460E32C"/>
    <w:lvl w:ilvl="0" w:tplc="99C6D80E">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8AF34BB"/>
    <w:multiLevelType w:val="hybridMultilevel"/>
    <w:tmpl w:val="422CEAB2"/>
    <w:lvl w:ilvl="0" w:tplc="177C57F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B4317DB"/>
    <w:multiLevelType w:val="hybridMultilevel"/>
    <w:tmpl w:val="AD7615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8A1927"/>
    <w:multiLevelType w:val="hybridMultilevel"/>
    <w:tmpl w:val="1DCEC3BE"/>
    <w:lvl w:ilvl="0" w:tplc="EE98FD20">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68236A"/>
    <w:multiLevelType w:val="hybridMultilevel"/>
    <w:tmpl w:val="ED8E0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94382252">
    <w:abstractNumId w:val="17"/>
  </w:num>
  <w:num w:numId="2" w16cid:durableId="1181429560">
    <w:abstractNumId w:val="22"/>
  </w:num>
  <w:num w:numId="3" w16cid:durableId="2083987869">
    <w:abstractNumId w:val="15"/>
  </w:num>
  <w:num w:numId="4" w16cid:durableId="984626861">
    <w:abstractNumId w:val="21"/>
  </w:num>
  <w:num w:numId="5" w16cid:durableId="110174017">
    <w:abstractNumId w:val="13"/>
  </w:num>
  <w:num w:numId="6" w16cid:durableId="1965698171">
    <w:abstractNumId w:val="2"/>
  </w:num>
  <w:num w:numId="7" w16cid:durableId="1779642962">
    <w:abstractNumId w:val="16"/>
  </w:num>
  <w:num w:numId="8" w16cid:durableId="152766761">
    <w:abstractNumId w:val="3"/>
  </w:num>
  <w:num w:numId="9" w16cid:durableId="600332832">
    <w:abstractNumId w:val="18"/>
  </w:num>
  <w:num w:numId="10" w16cid:durableId="293563381">
    <w:abstractNumId w:val="9"/>
  </w:num>
  <w:num w:numId="11" w16cid:durableId="259149091">
    <w:abstractNumId w:val="11"/>
  </w:num>
  <w:num w:numId="12" w16cid:durableId="685792143">
    <w:abstractNumId w:val="6"/>
  </w:num>
  <w:num w:numId="13" w16cid:durableId="240067779">
    <w:abstractNumId w:val="12"/>
  </w:num>
  <w:num w:numId="14" w16cid:durableId="489365113">
    <w:abstractNumId w:val="14"/>
  </w:num>
  <w:num w:numId="15" w16cid:durableId="1258371373">
    <w:abstractNumId w:val="19"/>
  </w:num>
  <w:num w:numId="16" w16cid:durableId="1546478373">
    <w:abstractNumId w:val="23"/>
  </w:num>
  <w:num w:numId="17" w16cid:durableId="1206672582">
    <w:abstractNumId w:val="1"/>
  </w:num>
  <w:num w:numId="18" w16cid:durableId="745080086">
    <w:abstractNumId w:val="0"/>
  </w:num>
  <w:num w:numId="19" w16cid:durableId="588124125">
    <w:abstractNumId w:val="20"/>
  </w:num>
  <w:num w:numId="20" w16cid:durableId="358511861">
    <w:abstractNumId w:val="10"/>
  </w:num>
  <w:num w:numId="21" w16cid:durableId="14549186">
    <w:abstractNumId w:val="8"/>
  </w:num>
  <w:num w:numId="22" w16cid:durableId="1164707697">
    <w:abstractNumId w:val="5"/>
  </w:num>
  <w:num w:numId="23" w16cid:durableId="631981409">
    <w:abstractNumId w:val="7"/>
  </w:num>
  <w:num w:numId="24" w16cid:durableId="9529339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3F9"/>
    <w:rsid w:val="00007D07"/>
    <w:rsid w:val="0006720B"/>
    <w:rsid w:val="00080BB1"/>
    <w:rsid w:val="00090A50"/>
    <w:rsid w:val="000D36FC"/>
    <w:rsid w:val="001027F2"/>
    <w:rsid w:val="00120129"/>
    <w:rsid w:val="00175329"/>
    <w:rsid w:val="001966FE"/>
    <w:rsid w:val="001A0328"/>
    <w:rsid w:val="001C5CCD"/>
    <w:rsid w:val="00211D52"/>
    <w:rsid w:val="0021740C"/>
    <w:rsid w:val="00232F05"/>
    <w:rsid w:val="002D4F10"/>
    <w:rsid w:val="003F34DC"/>
    <w:rsid w:val="004A4CB9"/>
    <w:rsid w:val="004E3158"/>
    <w:rsid w:val="004F3125"/>
    <w:rsid w:val="00506A13"/>
    <w:rsid w:val="00513BA1"/>
    <w:rsid w:val="0051646E"/>
    <w:rsid w:val="005214B1"/>
    <w:rsid w:val="00562DCB"/>
    <w:rsid w:val="00591A60"/>
    <w:rsid w:val="005A27F6"/>
    <w:rsid w:val="005D6AB2"/>
    <w:rsid w:val="006105C1"/>
    <w:rsid w:val="006837B2"/>
    <w:rsid w:val="00720A57"/>
    <w:rsid w:val="007731D9"/>
    <w:rsid w:val="007909E6"/>
    <w:rsid w:val="007B40F8"/>
    <w:rsid w:val="007D07C7"/>
    <w:rsid w:val="007E1157"/>
    <w:rsid w:val="00836093"/>
    <w:rsid w:val="00854397"/>
    <w:rsid w:val="008A7662"/>
    <w:rsid w:val="008C614C"/>
    <w:rsid w:val="008F3001"/>
    <w:rsid w:val="00935F02"/>
    <w:rsid w:val="009771FB"/>
    <w:rsid w:val="009C5B11"/>
    <w:rsid w:val="009E6068"/>
    <w:rsid w:val="00A423F9"/>
    <w:rsid w:val="00A4555A"/>
    <w:rsid w:val="00AA3703"/>
    <w:rsid w:val="00AF075F"/>
    <w:rsid w:val="00BB59B1"/>
    <w:rsid w:val="00BD7ADC"/>
    <w:rsid w:val="00C25450"/>
    <w:rsid w:val="00C82F6D"/>
    <w:rsid w:val="00CA60A1"/>
    <w:rsid w:val="00DE493D"/>
    <w:rsid w:val="00E11D22"/>
    <w:rsid w:val="00E2107F"/>
    <w:rsid w:val="00E45AEF"/>
    <w:rsid w:val="00E82A23"/>
    <w:rsid w:val="00F529F7"/>
    <w:rsid w:val="00F572D3"/>
    <w:rsid w:val="00FC2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EB7D2"/>
  <w15:chartTrackingRefBased/>
  <w15:docId w15:val="{44BD00B2-18E1-40F1-AB3A-0D41902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5C1"/>
    <w:pPr>
      <w:spacing w:after="200" w:line="276" w:lineRule="auto"/>
    </w:pPr>
    <w:rPr>
      <w:rFonts w:eastAsiaTheme="minorEastAsia"/>
      <w:lang w:eastAsia="ru-RU"/>
    </w:rPr>
  </w:style>
  <w:style w:type="paragraph" w:styleId="1">
    <w:name w:val="heading 1"/>
    <w:basedOn w:val="a"/>
    <w:next w:val="a"/>
    <w:link w:val="10"/>
    <w:qFormat/>
    <w:rsid w:val="006105C1"/>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6105C1"/>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6105C1"/>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6105C1"/>
    <w:pPr>
      <w:keepNext/>
      <w:spacing w:before="240" w:after="60"/>
      <w:outlineLvl w:val="3"/>
    </w:pPr>
    <w:rPr>
      <w:rFonts w:ascii="Calibri" w:eastAsia="Times New Roman" w:hAnsi="Calibri" w:cs="Times New Roman"/>
      <w:b/>
      <w:bCs/>
      <w:sz w:val="28"/>
      <w:szCs w:val="28"/>
    </w:rPr>
  </w:style>
  <w:style w:type="paragraph" w:styleId="7">
    <w:name w:val="heading 7"/>
    <w:basedOn w:val="a"/>
    <w:next w:val="a"/>
    <w:link w:val="70"/>
    <w:uiPriority w:val="99"/>
    <w:semiHidden/>
    <w:unhideWhenUsed/>
    <w:qFormat/>
    <w:rsid w:val="006105C1"/>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05C1"/>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6105C1"/>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6105C1"/>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6105C1"/>
    <w:rPr>
      <w:rFonts w:ascii="Calibri" w:eastAsia="Times New Roman" w:hAnsi="Calibri" w:cs="Times New Roman"/>
      <w:b/>
      <w:bCs/>
      <w:sz w:val="28"/>
      <w:szCs w:val="28"/>
      <w:lang w:eastAsia="ru-RU"/>
    </w:rPr>
  </w:style>
  <w:style w:type="character" w:customStyle="1" w:styleId="70">
    <w:name w:val="Заголовок 7 Знак"/>
    <w:basedOn w:val="a0"/>
    <w:link w:val="7"/>
    <w:uiPriority w:val="99"/>
    <w:semiHidden/>
    <w:rsid w:val="006105C1"/>
    <w:rPr>
      <w:rFonts w:ascii="Times New Roman" w:eastAsia="Times New Roman" w:hAnsi="Times New Roman" w:cs="Times New Roman"/>
      <w:sz w:val="24"/>
      <w:szCs w:val="24"/>
      <w:lang w:eastAsia="ru-RU"/>
    </w:rPr>
  </w:style>
  <w:style w:type="character" w:styleId="a3">
    <w:name w:val="Hyperlink"/>
    <w:unhideWhenUsed/>
    <w:rsid w:val="006105C1"/>
    <w:rPr>
      <w:color w:val="0000FF"/>
      <w:u w:val="single"/>
    </w:rPr>
  </w:style>
  <w:style w:type="character" w:styleId="a4">
    <w:name w:val="FollowedHyperlink"/>
    <w:basedOn w:val="a0"/>
    <w:uiPriority w:val="99"/>
    <w:semiHidden/>
    <w:unhideWhenUsed/>
    <w:rsid w:val="006105C1"/>
    <w:rPr>
      <w:color w:val="954F72" w:themeColor="followedHyperlink"/>
      <w:u w:val="single"/>
    </w:rPr>
  </w:style>
  <w:style w:type="character" w:styleId="a5">
    <w:name w:val="Strong"/>
    <w:basedOn w:val="a0"/>
    <w:qFormat/>
    <w:rsid w:val="006105C1"/>
    <w:rPr>
      <w:rFonts w:ascii="Times New Roman" w:hAnsi="Times New Roman" w:cs="Times New Roman" w:hint="default"/>
      <w:b/>
      <w:bCs/>
    </w:rPr>
  </w:style>
  <w:style w:type="paragraph" w:styleId="a6">
    <w:name w:val="Normal (Web)"/>
    <w:basedOn w:val="a"/>
    <w:uiPriority w:val="99"/>
    <w:unhideWhenUsed/>
    <w:rsid w:val="006105C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6105C1"/>
    <w:pPr>
      <w:tabs>
        <w:tab w:val="center" w:pos="4513"/>
        <w:tab w:val="right" w:pos="9026"/>
      </w:tabs>
      <w:spacing w:after="0" w:line="240" w:lineRule="auto"/>
    </w:pPr>
    <w:rPr>
      <w:rFonts w:ascii="Calibri" w:eastAsia="Times New Roman" w:hAnsi="Calibri" w:cs="Times New Roman"/>
    </w:rPr>
  </w:style>
  <w:style w:type="character" w:customStyle="1" w:styleId="a8">
    <w:name w:val="Верхний колонтитул Знак"/>
    <w:basedOn w:val="a0"/>
    <w:link w:val="a7"/>
    <w:uiPriority w:val="99"/>
    <w:rsid w:val="006105C1"/>
    <w:rPr>
      <w:rFonts w:ascii="Calibri" w:eastAsia="Times New Roman" w:hAnsi="Calibri" w:cs="Times New Roman"/>
      <w:lang w:eastAsia="ru-RU"/>
    </w:rPr>
  </w:style>
  <w:style w:type="paragraph" w:styleId="a9">
    <w:name w:val="footer"/>
    <w:basedOn w:val="a"/>
    <w:link w:val="aa"/>
    <w:uiPriority w:val="99"/>
    <w:unhideWhenUsed/>
    <w:rsid w:val="006105C1"/>
    <w:pPr>
      <w:tabs>
        <w:tab w:val="center" w:pos="4513"/>
        <w:tab w:val="right" w:pos="9026"/>
      </w:tabs>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6105C1"/>
    <w:rPr>
      <w:rFonts w:ascii="Calibri" w:eastAsia="Times New Roman" w:hAnsi="Calibri" w:cs="Times New Roman"/>
      <w:lang w:eastAsia="ru-RU"/>
    </w:rPr>
  </w:style>
  <w:style w:type="paragraph" w:styleId="ab">
    <w:name w:val="Title"/>
    <w:basedOn w:val="a"/>
    <w:link w:val="ac"/>
    <w:uiPriority w:val="99"/>
    <w:qFormat/>
    <w:rsid w:val="006105C1"/>
    <w:pPr>
      <w:spacing w:after="0" w:line="240" w:lineRule="auto"/>
      <w:jc w:val="center"/>
    </w:pPr>
    <w:rPr>
      <w:rFonts w:ascii="Bodo_uzb" w:eastAsia="Times New Roman" w:hAnsi="Bodo_uzb" w:cs="Times New Roman"/>
      <w:b/>
      <w:sz w:val="28"/>
      <w:szCs w:val="20"/>
    </w:rPr>
  </w:style>
  <w:style w:type="character" w:customStyle="1" w:styleId="ac">
    <w:name w:val="Заголовок Знак"/>
    <w:basedOn w:val="a0"/>
    <w:link w:val="ab"/>
    <w:uiPriority w:val="99"/>
    <w:rsid w:val="006105C1"/>
    <w:rPr>
      <w:rFonts w:ascii="Bodo_uzb" w:eastAsia="Times New Roman" w:hAnsi="Bodo_uzb" w:cs="Times New Roman"/>
      <w:b/>
      <w:sz w:val="28"/>
      <w:szCs w:val="20"/>
      <w:lang w:eastAsia="ru-RU"/>
    </w:rPr>
  </w:style>
  <w:style w:type="paragraph" w:styleId="ad">
    <w:name w:val="Body Text"/>
    <w:basedOn w:val="a"/>
    <w:link w:val="11"/>
    <w:uiPriority w:val="99"/>
    <w:unhideWhenUsed/>
    <w:rsid w:val="006105C1"/>
    <w:pPr>
      <w:spacing w:after="120"/>
    </w:pPr>
    <w:rPr>
      <w:rFonts w:ascii="Calibri" w:eastAsia="Calibri" w:hAnsi="Calibri" w:cs="Times New Roman"/>
    </w:rPr>
  </w:style>
  <w:style w:type="character" w:customStyle="1" w:styleId="ae">
    <w:name w:val="Основной текст Знак"/>
    <w:basedOn w:val="a0"/>
    <w:uiPriority w:val="99"/>
    <w:rsid w:val="006105C1"/>
    <w:rPr>
      <w:rFonts w:eastAsiaTheme="minorEastAsia"/>
      <w:lang w:eastAsia="ru-RU"/>
    </w:rPr>
  </w:style>
  <w:style w:type="paragraph" w:styleId="af">
    <w:name w:val="Body Text Indent"/>
    <w:basedOn w:val="a"/>
    <w:link w:val="af0"/>
    <w:unhideWhenUsed/>
    <w:rsid w:val="006105C1"/>
    <w:pPr>
      <w:spacing w:after="120"/>
      <w:ind w:left="283"/>
    </w:pPr>
    <w:rPr>
      <w:rFonts w:ascii="Calibri" w:eastAsia="Times New Roman" w:hAnsi="Calibri" w:cs="Times New Roman"/>
    </w:rPr>
  </w:style>
  <w:style w:type="character" w:customStyle="1" w:styleId="af0">
    <w:name w:val="Основной текст с отступом Знак"/>
    <w:basedOn w:val="a0"/>
    <w:link w:val="af"/>
    <w:rsid w:val="006105C1"/>
    <w:rPr>
      <w:rFonts w:ascii="Calibri" w:eastAsia="Times New Roman" w:hAnsi="Calibri" w:cs="Times New Roman"/>
      <w:lang w:eastAsia="ru-RU"/>
    </w:rPr>
  </w:style>
  <w:style w:type="paragraph" w:styleId="21">
    <w:name w:val="Body Text 2"/>
    <w:basedOn w:val="a"/>
    <w:link w:val="22"/>
    <w:uiPriority w:val="99"/>
    <w:semiHidden/>
    <w:unhideWhenUsed/>
    <w:rsid w:val="006105C1"/>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semiHidden/>
    <w:rsid w:val="006105C1"/>
    <w:rPr>
      <w:rFonts w:ascii="Calibri" w:eastAsia="Times New Roman" w:hAnsi="Calibri" w:cs="Times New Roman"/>
      <w:lang w:eastAsia="ru-RU"/>
    </w:rPr>
  </w:style>
  <w:style w:type="paragraph" w:styleId="31">
    <w:name w:val="Body Text 3"/>
    <w:basedOn w:val="a"/>
    <w:link w:val="32"/>
    <w:uiPriority w:val="99"/>
    <w:semiHidden/>
    <w:unhideWhenUsed/>
    <w:rsid w:val="006105C1"/>
    <w:pPr>
      <w:spacing w:after="120"/>
    </w:pPr>
    <w:rPr>
      <w:rFonts w:ascii="Calibri" w:eastAsia="Times New Roman" w:hAnsi="Calibri" w:cs="Times New Roman"/>
      <w:sz w:val="16"/>
      <w:szCs w:val="16"/>
    </w:rPr>
  </w:style>
  <w:style w:type="character" w:customStyle="1" w:styleId="32">
    <w:name w:val="Основной текст 3 Знак"/>
    <w:basedOn w:val="a0"/>
    <w:link w:val="31"/>
    <w:uiPriority w:val="99"/>
    <w:semiHidden/>
    <w:rsid w:val="006105C1"/>
    <w:rPr>
      <w:rFonts w:ascii="Calibri" w:eastAsia="Times New Roman" w:hAnsi="Calibri" w:cs="Times New Roman"/>
      <w:sz w:val="16"/>
      <w:szCs w:val="16"/>
      <w:lang w:eastAsia="ru-RU"/>
    </w:rPr>
  </w:style>
  <w:style w:type="paragraph" w:styleId="33">
    <w:name w:val="Body Text Indent 3"/>
    <w:basedOn w:val="a"/>
    <w:link w:val="34"/>
    <w:uiPriority w:val="99"/>
    <w:unhideWhenUsed/>
    <w:rsid w:val="006105C1"/>
    <w:pPr>
      <w:widowControl w:val="0"/>
      <w:spacing w:after="120" w:line="240" w:lineRule="auto"/>
      <w:ind w:left="283" w:firstLine="400"/>
      <w:jc w:val="both"/>
    </w:pPr>
    <w:rPr>
      <w:rFonts w:ascii="Times New Roman" w:eastAsia="Calibri" w:hAnsi="Times New Roman" w:cs="Times New Roman"/>
      <w:sz w:val="16"/>
      <w:szCs w:val="16"/>
    </w:rPr>
  </w:style>
  <w:style w:type="character" w:customStyle="1" w:styleId="34">
    <w:name w:val="Основной текст с отступом 3 Знак"/>
    <w:basedOn w:val="a0"/>
    <w:link w:val="33"/>
    <w:uiPriority w:val="99"/>
    <w:rsid w:val="006105C1"/>
    <w:rPr>
      <w:rFonts w:ascii="Times New Roman" w:eastAsia="Calibri" w:hAnsi="Times New Roman" w:cs="Times New Roman"/>
      <w:sz w:val="16"/>
      <w:szCs w:val="16"/>
      <w:lang w:eastAsia="ru-RU"/>
    </w:rPr>
  </w:style>
  <w:style w:type="paragraph" w:styleId="af1">
    <w:name w:val="Balloon Text"/>
    <w:basedOn w:val="a"/>
    <w:link w:val="af2"/>
    <w:uiPriority w:val="99"/>
    <w:semiHidden/>
    <w:unhideWhenUsed/>
    <w:rsid w:val="006105C1"/>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6105C1"/>
    <w:rPr>
      <w:rFonts w:ascii="Tahoma" w:eastAsia="Times New Roman" w:hAnsi="Tahoma" w:cs="Tahoma"/>
      <w:sz w:val="16"/>
      <w:szCs w:val="16"/>
      <w:lang w:eastAsia="ru-RU"/>
    </w:rPr>
  </w:style>
  <w:style w:type="character" w:customStyle="1" w:styleId="af3">
    <w:name w:val="Без интервала Знак"/>
    <w:link w:val="af4"/>
    <w:locked/>
    <w:rsid w:val="006105C1"/>
    <w:rPr>
      <w:rFonts w:ascii="Times New Roman" w:hAnsi="Times New Roman" w:cs="Times New Roman"/>
    </w:rPr>
  </w:style>
  <w:style w:type="paragraph" w:styleId="af4">
    <w:name w:val="No Spacing"/>
    <w:link w:val="af3"/>
    <w:qFormat/>
    <w:rsid w:val="006105C1"/>
    <w:pPr>
      <w:spacing w:after="0" w:line="240" w:lineRule="auto"/>
    </w:pPr>
    <w:rPr>
      <w:rFonts w:ascii="Times New Roman" w:hAnsi="Times New Roman" w:cs="Times New Roman"/>
    </w:rPr>
  </w:style>
  <w:style w:type="character" w:customStyle="1" w:styleId="af5">
    <w:name w:val="Абзац списка Знак"/>
    <w:aliases w:val="List_Paragraph Знак,Multilevel para_II Знак,List Paragraph (numbered (a)) Знак,Numbered list Знак"/>
    <w:basedOn w:val="a0"/>
    <w:link w:val="af6"/>
    <w:uiPriority w:val="34"/>
    <w:qFormat/>
    <w:locked/>
    <w:rsid w:val="006105C1"/>
    <w:rPr>
      <w:rFonts w:ascii="Calibri" w:eastAsia="Calibri" w:hAnsi="Calibri" w:cs="Calibri"/>
    </w:rPr>
  </w:style>
  <w:style w:type="paragraph" w:styleId="af6">
    <w:name w:val="List Paragraph"/>
    <w:aliases w:val="List_Paragraph,Multilevel para_II,List Paragraph (numbered (a)),Numbered list"/>
    <w:basedOn w:val="a"/>
    <w:link w:val="af5"/>
    <w:uiPriority w:val="34"/>
    <w:qFormat/>
    <w:rsid w:val="006105C1"/>
    <w:pPr>
      <w:ind w:left="720"/>
      <w:contextualSpacing/>
    </w:pPr>
    <w:rPr>
      <w:rFonts w:ascii="Calibri" w:eastAsia="Calibri" w:hAnsi="Calibri" w:cs="Calibri"/>
      <w:lang w:eastAsia="en-US"/>
    </w:rPr>
  </w:style>
  <w:style w:type="paragraph" w:customStyle="1" w:styleId="12">
    <w:name w:val="Абзац списка1"/>
    <w:basedOn w:val="a"/>
    <w:rsid w:val="006105C1"/>
    <w:pPr>
      <w:ind w:left="720"/>
      <w:contextualSpacing/>
    </w:pPr>
    <w:rPr>
      <w:rFonts w:ascii="Calibri" w:eastAsia="Calibri" w:hAnsi="Calibri" w:cs="Times New Roman"/>
    </w:rPr>
  </w:style>
  <w:style w:type="paragraph" w:customStyle="1" w:styleId="msonormal0">
    <w:name w:val="msonormal"/>
    <w:basedOn w:val="a"/>
    <w:uiPriority w:val="99"/>
    <w:rsid w:val="006105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105C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3">
    <w:name w:val="Абзац списка2"/>
    <w:basedOn w:val="a"/>
    <w:uiPriority w:val="99"/>
    <w:rsid w:val="006105C1"/>
    <w:pPr>
      <w:ind w:left="720"/>
      <w:contextualSpacing/>
    </w:pPr>
    <w:rPr>
      <w:rFonts w:ascii="Calibri" w:eastAsia="Times New Roman" w:hAnsi="Calibri" w:cs="Times New Roman"/>
      <w:lang w:eastAsia="en-US"/>
    </w:rPr>
  </w:style>
  <w:style w:type="character" w:customStyle="1" w:styleId="NoSpacingChar">
    <w:name w:val="No Spacing Char"/>
    <w:link w:val="13"/>
    <w:locked/>
    <w:rsid w:val="006105C1"/>
    <w:rPr>
      <w:rFonts w:ascii="Times New Roman" w:hAnsi="Times New Roman" w:cs="Times New Roman"/>
    </w:rPr>
  </w:style>
  <w:style w:type="paragraph" w:customStyle="1" w:styleId="13">
    <w:name w:val="Без интервала1"/>
    <w:link w:val="NoSpacingChar"/>
    <w:rsid w:val="006105C1"/>
    <w:pPr>
      <w:spacing w:after="0" w:line="240" w:lineRule="auto"/>
    </w:pPr>
    <w:rPr>
      <w:rFonts w:ascii="Times New Roman" w:hAnsi="Times New Roman" w:cs="Times New Roman"/>
    </w:rPr>
  </w:style>
  <w:style w:type="character" w:customStyle="1" w:styleId="af7">
    <w:name w:val="Основной текст_"/>
    <w:basedOn w:val="a0"/>
    <w:link w:val="24"/>
    <w:locked/>
    <w:rsid w:val="006105C1"/>
    <w:rPr>
      <w:b/>
      <w:bCs/>
      <w:shd w:val="clear" w:color="auto" w:fill="FFFFFF"/>
    </w:rPr>
  </w:style>
  <w:style w:type="paragraph" w:customStyle="1" w:styleId="24">
    <w:name w:val="Основной текст2"/>
    <w:basedOn w:val="a"/>
    <w:link w:val="af7"/>
    <w:rsid w:val="006105C1"/>
    <w:pPr>
      <w:widowControl w:val="0"/>
      <w:shd w:val="clear" w:color="auto" w:fill="FFFFFF"/>
      <w:spacing w:before="420" w:after="0" w:line="240" w:lineRule="atLeast"/>
      <w:jc w:val="right"/>
    </w:pPr>
    <w:rPr>
      <w:rFonts w:eastAsiaTheme="minorHAnsi"/>
      <w:b/>
      <w:bCs/>
      <w:lang w:eastAsia="en-US"/>
    </w:rPr>
  </w:style>
  <w:style w:type="character" w:customStyle="1" w:styleId="11">
    <w:name w:val="Основной текст Знак1"/>
    <w:basedOn w:val="a0"/>
    <w:link w:val="ad"/>
    <w:uiPriority w:val="99"/>
    <w:locked/>
    <w:rsid w:val="006105C1"/>
    <w:rPr>
      <w:rFonts w:ascii="Calibri" w:eastAsia="Calibri" w:hAnsi="Calibri" w:cs="Times New Roman"/>
      <w:lang w:eastAsia="ru-RU"/>
    </w:rPr>
  </w:style>
  <w:style w:type="character" w:customStyle="1" w:styleId="FontStyle13">
    <w:name w:val="Font Style13"/>
    <w:rsid w:val="006105C1"/>
    <w:rPr>
      <w:rFonts w:ascii="Times New Roman" w:hAnsi="Times New Roman" w:cs="Times New Roman" w:hint="default"/>
      <w:sz w:val="18"/>
      <w:szCs w:val="18"/>
    </w:rPr>
  </w:style>
  <w:style w:type="character" w:customStyle="1" w:styleId="apple-converted-space">
    <w:name w:val="apple-converted-space"/>
    <w:basedOn w:val="a0"/>
    <w:rsid w:val="006105C1"/>
    <w:rPr>
      <w:rFonts w:ascii="Times New Roman" w:hAnsi="Times New Roman" w:cs="Times New Roman" w:hint="default"/>
    </w:rPr>
  </w:style>
  <w:style w:type="character" w:customStyle="1" w:styleId="apple-style-span">
    <w:name w:val="apple-style-span"/>
    <w:basedOn w:val="a0"/>
    <w:rsid w:val="006105C1"/>
  </w:style>
  <w:style w:type="table" w:styleId="af8">
    <w:name w:val="Table Grid"/>
    <w:basedOn w:val="a1"/>
    <w:uiPriority w:val="59"/>
    <w:rsid w:val="006105C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Цветной список - Акцент 11"/>
    <w:basedOn w:val="a"/>
    <w:uiPriority w:val="99"/>
    <w:qFormat/>
    <w:rsid w:val="006105C1"/>
    <w:pPr>
      <w:ind w:left="720"/>
      <w:contextualSpacing/>
    </w:pPr>
    <w:rPr>
      <w:rFonts w:ascii="Calibri" w:eastAsia="Times New Roman" w:hAnsi="Calibri" w:cs="Times New Roman"/>
      <w:lang w:val="uz-Cyrl-UZ" w:eastAsia="en-US"/>
    </w:rPr>
  </w:style>
  <w:style w:type="table" w:customStyle="1" w:styleId="14">
    <w:name w:val="Сетка таблицы1"/>
    <w:uiPriority w:val="99"/>
    <w:rsid w:val="006105C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6105C1"/>
    <w:rPr>
      <w:rFonts w:ascii="TimesNewRomanPSMT" w:hAnsi="TimesNewRomanPSMT" w:hint="default"/>
      <w:b w:val="0"/>
      <w:bCs w:val="0"/>
      <w:i w:val="0"/>
      <w:iCs w:val="0"/>
      <w:color w:val="333333"/>
      <w:sz w:val="24"/>
      <w:szCs w:val="24"/>
    </w:rPr>
  </w:style>
  <w:style w:type="character" w:customStyle="1" w:styleId="txt1">
    <w:name w:val="txt1"/>
    <w:rsid w:val="006105C1"/>
    <w:rPr>
      <w:rFonts w:ascii="Tahoma" w:hAnsi="Tahoma" w:cs="Tahoma" w:hint="default"/>
      <w:color w:val="0A2541"/>
      <w:sz w:val="16"/>
      <w:szCs w:val="16"/>
    </w:rPr>
  </w:style>
  <w:style w:type="paragraph" w:customStyle="1" w:styleId="35">
    <w:name w:val="Абзац списка3"/>
    <w:basedOn w:val="a"/>
    <w:rsid w:val="006105C1"/>
    <w:pPr>
      <w:ind w:left="720"/>
      <w:contextualSpacing/>
    </w:pPr>
    <w:rPr>
      <w:rFonts w:ascii="Calibri" w:eastAsia="Times New Roman" w:hAnsi="Calibri" w:cs="Times New Roman"/>
      <w:lang w:eastAsia="en-US"/>
    </w:rPr>
  </w:style>
  <w:style w:type="paragraph" w:styleId="af9">
    <w:name w:val="Subtitle"/>
    <w:basedOn w:val="a"/>
    <w:next w:val="a"/>
    <w:link w:val="afa"/>
    <w:uiPriority w:val="11"/>
    <w:qFormat/>
    <w:rsid w:val="006105C1"/>
    <w:pPr>
      <w:numPr>
        <w:ilvl w:val="1"/>
      </w:numPr>
      <w:spacing w:after="160"/>
    </w:pPr>
    <w:rPr>
      <w:color w:val="5A5A5A" w:themeColor="text1" w:themeTint="A5"/>
      <w:spacing w:val="15"/>
    </w:rPr>
  </w:style>
  <w:style w:type="character" w:customStyle="1" w:styleId="afa">
    <w:name w:val="Подзаголовок Знак"/>
    <w:basedOn w:val="a0"/>
    <w:link w:val="af9"/>
    <w:uiPriority w:val="11"/>
    <w:rsid w:val="006105C1"/>
    <w:rPr>
      <w:rFonts w:eastAsiaTheme="minorEastAsia"/>
      <w:color w:val="5A5A5A" w:themeColor="text1" w:themeTint="A5"/>
      <w:spacing w:val="15"/>
      <w:lang w:eastAsia="ru-RU"/>
    </w:rPr>
  </w:style>
  <w:style w:type="paragraph" w:customStyle="1" w:styleId="western">
    <w:name w:val="western"/>
    <w:basedOn w:val="a"/>
    <w:rsid w:val="006105C1"/>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41">
    <w:name w:val="Заголовок 4 Знак1"/>
    <w:uiPriority w:val="9"/>
    <w:semiHidden/>
    <w:rsid w:val="006105C1"/>
    <w:rPr>
      <w:rFonts w:ascii="Calibri" w:eastAsia="Times New Roman" w:hAnsi="Calibri" w:cs="Times New Roman"/>
      <w:b/>
      <w:bCs/>
      <w:sz w:val="28"/>
      <w:szCs w:val="28"/>
      <w:lang w:eastAsia="zh-CN"/>
    </w:rPr>
  </w:style>
  <w:style w:type="character" w:customStyle="1" w:styleId="25">
    <w:name w:val="Основной текст (2)_"/>
    <w:link w:val="220"/>
    <w:uiPriority w:val="99"/>
    <w:locked/>
    <w:rsid w:val="006105C1"/>
    <w:rPr>
      <w:rFonts w:ascii="Times New Roman" w:hAnsi="Times New Roman"/>
      <w:sz w:val="28"/>
      <w:szCs w:val="28"/>
      <w:shd w:val="clear" w:color="auto" w:fill="FFFFFF"/>
    </w:rPr>
  </w:style>
  <w:style w:type="paragraph" w:customStyle="1" w:styleId="220">
    <w:name w:val="Основной текст (2)2"/>
    <w:basedOn w:val="a"/>
    <w:link w:val="25"/>
    <w:uiPriority w:val="99"/>
    <w:rsid w:val="006105C1"/>
    <w:pPr>
      <w:widowControl w:val="0"/>
      <w:shd w:val="clear" w:color="auto" w:fill="FFFFFF"/>
      <w:spacing w:before="240" w:after="0" w:line="322" w:lineRule="exact"/>
      <w:jc w:val="both"/>
    </w:pPr>
    <w:rPr>
      <w:rFonts w:ascii="Times New Roman" w:eastAsiaTheme="minorHAnsi" w:hAnsi="Times New Roman"/>
      <w:sz w:val="28"/>
      <w:szCs w:val="28"/>
      <w:lang w:eastAsia="en-US"/>
    </w:rPr>
  </w:style>
  <w:style w:type="character" w:styleId="afb">
    <w:name w:val="Unresolved Mention"/>
    <w:basedOn w:val="a0"/>
    <w:uiPriority w:val="99"/>
    <w:semiHidden/>
    <w:unhideWhenUsed/>
    <w:rsid w:val="00211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inzdrav.uz" TargetMode="External"/><Relationship Id="rId4" Type="http://schemas.openxmlformats.org/officeDocument/2006/relationships/webSettings" Target="webSettings.xml"/><Relationship Id="rId9" Type="http://schemas.openxmlformats.org/officeDocument/2006/relationships/hyperlink" Target="http://www.ed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15</Pages>
  <Words>5150</Words>
  <Characters>29360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фвьшт</cp:lastModifiedBy>
  <cp:revision>28</cp:revision>
  <cp:lastPrinted>2026-01-26T11:41:00Z</cp:lastPrinted>
  <dcterms:created xsi:type="dcterms:W3CDTF">2025-05-04T18:22:00Z</dcterms:created>
  <dcterms:modified xsi:type="dcterms:W3CDTF">2026-02-17T08:02:00Z</dcterms:modified>
</cp:coreProperties>
</file>